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06" w:rsidRPr="00A266BA" w:rsidRDefault="00354B06" w:rsidP="00354B06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4"/>
          <w:szCs w:val="24"/>
        </w:rPr>
      </w:pPr>
      <w:r w:rsidRPr="00A266BA">
        <w:rPr>
          <w:rFonts w:ascii="Calibri" w:hAnsi="Calibri"/>
          <w:noProof/>
          <w:sz w:val="24"/>
          <w:szCs w:val="24"/>
        </w:rPr>
        <w:drawing>
          <wp:inline distT="0" distB="0" distL="0" distR="0" wp14:anchorId="65AE841E" wp14:editId="730F5F51">
            <wp:extent cx="468630" cy="875665"/>
            <wp:effectExtent l="0" t="0" r="7620" b="635"/>
            <wp:docPr id="1" name="Рисунок 1" descr="Описание: Z:\Обменник\герб\герб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Z:\Обменник\герб\герб1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B06" w:rsidRDefault="00354B06" w:rsidP="00354B06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proofErr w:type="gramStart"/>
      <w:r w:rsidRPr="00A266BA">
        <w:rPr>
          <w:b/>
          <w:sz w:val="24"/>
          <w:szCs w:val="24"/>
        </w:rPr>
        <w:t>П</w:t>
      </w:r>
      <w:proofErr w:type="gramEnd"/>
      <w:r w:rsidRPr="00A266BA">
        <w:rPr>
          <w:b/>
          <w:sz w:val="24"/>
          <w:szCs w:val="24"/>
        </w:rPr>
        <w:t xml:space="preserve"> О С Т А Н О В Л Е Н И Е</w:t>
      </w:r>
    </w:p>
    <w:p w:rsidR="008C7E1F" w:rsidRPr="00A266BA" w:rsidRDefault="008C7E1F" w:rsidP="00354B06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354B06" w:rsidRPr="00A266BA" w:rsidRDefault="00354B06" w:rsidP="00354B06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266BA">
        <w:rPr>
          <w:b/>
          <w:sz w:val="24"/>
          <w:szCs w:val="24"/>
        </w:rPr>
        <w:t>АДМИНИСТРАЦИИ МУНИЦИПАЛЬНОГО ОБРАЗОВАНИЯ</w:t>
      </w:r>
    </w:p>
    <w:p w:rsidR="00354B06" w:rsidRPr="00A266BA" w:rsidRDefault="00354B06" w:rsidP="00354B06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A266BA">
        <w:rPr>
          <w:b/>
          <w:sz w:val="24"/>
          <w:szCs w:val="24"/>
        </w:rPr>
        <w:t>КАНДАЛАКШСКИЙ РАЙОН</w:t>
      </w:r>
    </w:p>
    <w:p w:rsidR="00354B06" w:rsidRPr="00A266BA" w:rsidRDefault="00354B06" w:rsidP="00354B06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354B06" w:rsidRPr="00A266BA" w:rsidRDefault="00354B06" w:rsidP="00354B06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54B06" w:rsidRPr="00A266BA" w:rsidRDefault="00863F45" w:rsidP="00354B0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27.12.</w:t>
      </w:r>
      <w:r w:rsidR="00354B06" w:rsidRPr="00A266BA">
        <w:rPr>
          <w:sz w:val="24"/>
          <w:szCs w:val="24"/>
        </w:rPr>
        <w:t xml:space="preserve">2023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№ 2799</w:t>
      </w:r>
    </w:p>
    <w:p w:rsidR="00354B06" w:rsidRDefault="00354B06" w:rsidP="00354B0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354B06" w:rsidRPr="00A266BA" w:rsidRDefault="00354B06" w:rsidP="00354B06">
      <w:pPr>
        <w:tabs>
          <w:tab w:val="left" w:pos="4335"/>
        </w:tabs>
        <w:overflowPunct/>
        <w:autoSpaceDE/>
        <w:autoSpaceDN/>
        <w:adjustRightInd/>
        <w:jc w:val="center"/>
        <w:textAlignment w:val="auto"/>
        <w:rPr>
          <w:sz w:val="24"/>
          <w:szCs w:val="22"/>
        </w:rPr>
      </w:pPr>
      <w:r w:rsidRPr="00A266BA">
        <w:rPr>
          <w:sz w:val="24"/>
          <w:szCs w:val="22"/>
        </w:rPr>
        <w:t>г. Кандалакша</w:t>
      </w:r>
    </w:p>
    <w:p w:rsidR="00A266BA" w:rsidRPr="00A266BA" w:rsidRDefault="00A266BA" w:rsidP="00A266BA">
      <w:pPr>
        <w:overflowPunct/>
        <w:autoSpaceDE/>
        <w:autoSpaceDN/>
        <w:adjustRightInd/>
        <w:textAlignment w:val="auto"/>
        <w:rPr>
          <w:rFonts w:ascii="Calibri" w:hAnsi="Calibri"/>
          <w:sz w:val="22"/>
          <w:szCs w:val="22"/>
          <w:lang w:eastAsia="en-US"/>
        </w:rPr>
      </w:pPr>
    </w:p>
    <w:p w:rsidR="00A266BA" w:rsidRPr="00A266BA" w:rsidRDefault="00A266BA" w:rsidP="00A266BA">
      <w:pPr>
        <w:tabs>
          <w:tab w:val="left" w:pos="3900"/>
        </w:tabs>
        <w:jc w:val="center"/>
        <w:rPr>
          <w:sz w:val="24"/>
          <w:szCs w:val="24"/>
        </w:rPr>
      </w:pPr>
    </w:p>
    <w:p w:rsidR="00044EFD" w:rsidRPr="00A266BA" w:rsidRDefault="00044E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266BA">
        <w:rPr>
          <w:rFonts w:ascii="Times New Roman" w:hAnsi="Times New Roman" w:cs="Times New Roman"/>
          <w:sz w:val="24"/>
          <w:szCs w:val="24"/>
        </w:rPr>
        <w:t>О</w:t>
      </w:r>
      <w:r w:rsidR="00F91236" w:rsidRPr="00A266BA">
        <w:rPr>
          <w:rFonts w:ascii="Times New Roman" w:hAnsi="Times New Roman" w:cs="Times New Roman"/>
          <w:sz w:val="24"/>
          <w:szCs w:val="24"/>
        </w:rPr>
        <w:t xml:space="preserve"> </w:t>
      </w:r>
      <w:r w:rsidR="00354B06">
        <w:rPr>
          <w:rFonts w:ascii="Times New Roman" w:hAnsi="Times New Roman" w:cs="Times New Roman"/>
          <w:sz w:val="24"/>
          <w:szCs w:val="24"/>
        </w:rPr>
        <w:t>внесении изменений в П</w:t>
      </w:r>
      <w:r w:rsidR="00F91236" w:rsidRPr="00A266BA">
        <w:rPr>
          <w:rFonts w:ascii="Times New Roman" w:hAnsi="Times New Roman" w:cs="Times New Roman"/>
          <w:sz w:val="24"/>
          <w:szCs w:val="24"/>
        </w:rPr>
        <w:t>оряд</w:t>
      </w:r>
      <w:r w:rsidR="00354B06">
        <w:rPr>
          <w:rFonts w:ascii="Times New Roman" w:hAnsi="Times New Roman" w:cs="Times New Roman"/>
          <w:sz w:val="24"/>
          <w:szCs w:val="24"/>
        </w:rPr>
        <w:t>ок</w:t>
      </w:r>
      <w:r w:rsidR="00F91236" w:rsidRPr="00A266BA">
        <w:rPr>
          <w:rFonts w:ascii="Times New Roman" w:hAnsi="Times New Roman" w:cs="Times New Roman"/>
          <w:sz w:val="24"/>
          <w:szCs w:val="24"/>
        </w:rPr>
        <w:t xml:space="preserve"> формирования должностных окладов руководителей</w:t>
      </w:r>
      <w:r w:rsidRPr="00A266BA">
        <w:rPr>
          <w:rFonts w:ascii="Times New Roman" w:hAnsi="Times New Roman" w:cs="Times New Roman"/>
          <w:sz w:val="24"/>
          <w:szCs w:val="24"/>
        </w:rPr>
        <w:t xml:space="preserve"> муниципальных казенных, бюджетных и автономных учреждений, финансируемых из бюджета муниципального образования Кандалакшский муниципальный район Мурманской области и бюджета муниципального образования городское поселение Кандалакша Кандалакшского муниципального района Мурманской области</w:t>
      </w:r>
      <w:r w:rsidR="008C7E1F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администрации муниципального образования Кандалакшский район </w:t>
      </w:r>
      <w:r w:rsidR="001D1E40">
        <w:rPr>
          <w:rFonts w:ascii="Times New Roman" w:hAnsi="Times New Roman" w:cs="Times New Roman"/>
          <w:sz w:val="24"/>
          <w:szCs w:val="24"/>
        </w:rPr>
        <w:t xml:space="preserve">от </w:t>
      </w:r>
      <w:r w:rsidR="008C7E1F">
        <w:rPr>
          <w:rFonts w:ascii="Times New Roman" w:hAnsi="Times New Roman" w:cs="Times New Roman"/>
          <w:sz w:val="24"/>
          <w:szCs w:val="24"/>
        </w:rPr>
        <w:t>17.02.2023 № 295</w:t>
      </w:r>
      <w:r w:rsidRPr="00A266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BAF" w:rsidRDefault="00B90B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7E1F" w:rsidRPr="00044EFD" w:rsidRDefault="008C7E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7E1F" w:rsidRPr="008C7E1F" w:rsidRDefault="00044EFD" w:rsidP="008C7E1F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="00B90BAF" w:rsidRPr="00044EFD">
        <w:rPr>
          <w:sz w:val="24"/>
          <w:szCs w:val="24"/>
        </w:rPr>
        <w:t xml:space="preserve">В соответствии с Трудовым </w:t>
      </w:r>
      <w:hyperlink r:id="rId10">
        <w:r w:rsidR="00B90BAF" w:rsidRPr="00044EFD">
          <w:rPr>
            <w:sz w:val="24"/>
            <w:szCs w:val="24"/>
          </w:rPr>
          <w:t>кодексом</w:t>
        </w:r>
      </w:hyperlink>
      <w:r w:rsidR="00B90BAF" w:rsidRPr="00044EFD">
        <w:rPr>
          <w:sz w:val="24"/>
          <w:szCs w:val="24"/>
        </w:rPr>
        <w:t xml:space="preserve"> Российской Федерации,</w:t>
      </w:r>
      <w:r w:rsidRPr="00044EFD">
        <w:rPr>
          <w:sz w:val="24"/>
          <w:szCs w:val="24"/>
        </w:rPr>
        <w:t xml:space="preserve"> </w:t>
      </w:r>
      <w:r w:rsidR="008C7E1F">
        <w:rPr>
          <w:sz w:val="24"/>
          <w:szCs w:val="24"/>
        </w:rPr>
        <w:t>постановлением администрации муниципального образования Кандалакшский район от 26.12.2023 № 2747 «</w:t>
      </w:r>
      <w:r w:rsidR="008C7E1F" w:rsidRPr="008C7E1F">
        <w:rPr>
          <w:rFonts w:eastAsiaTheme="minorHAnsi"/>
          <w:sz w:val="24"/>
          <w:szCs w:val="24"/>
          <w:lang w:eastAsia="en-US"/>
        </w:rPr>
        <w:t>О внесении изменений в постановление администрации муниципального образования Кандалакшский район от 29.12.2022 № 2635 «Об оплате труда</w:t>
      </w:r>
      <w:r w:rsidR="008C7E1F" w:rsidRPr="008C7E1F">
        <w:rPr>
          <w:sz w:val="24"/>
          <w:szCs w:val="24"/>
        </w:rPr>
        <w:t xml:space="preserve"> работников муниципальных учреждений, финансируемых из бюджета муниципального образования Кандалакшский муниципальный район Мурманской области и бюджета муниципального образования</w:t>
      </w:r>
      <w:proofErr w:type="gramEnd"/>
      <w:r w:rsidR="008C7E1F" w:rsidRPr="008C7E1F">
        <w:rPr>
          <w:sz w:val="24"/>
          <w:szCs w:val="24"/>
        </w:rPr>
        <w:t xml:space="preserve"> городское поселение Кандалакша Кандалакшского муниципального района Мурманской</w:t>
      </w:r>
      <w:r w:rsidR="008C7E1F" w:rsidRPr="008C7E1F">
        <w:rPr>
          <w:bCs/>
          <w:sz w:val="24"/>
          <w:szCs w:val="24"/>
        </w:rPr>
        <w:t xml:space="preserve"> области» (в редакции постановления администрации муниципального образования Кандалакшский район                               от 19.12.2023 № 2624)</w:t>
      </w:r>
      <w:r w:rsidR="008C7E1F">
        <w:rPr>
          <w:bCs/>
          <w:sz w:val="24"/>
          <w:szCs w:val="24"/>
        </w:rPr>
        <w:t>»</w:t>
      </w:r>
    </w:p>
    <w:p w:rsidR="008C7E1F" w:rsidRDefault="008C7E1F" w:rsidP="00924CA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44EFD" w:rsidRDefault="00760A94" w:rsidP="00924CA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с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EFD">
        <w:rPr>
          <w:rFonts w:ascii="Times New Roman" w:hAnsi="Times New Roman" w:cs="Times New Roman"/>
          <w:b w:val="0"/>
          <w:sz w:val="24"/>
          <w:szCs w:val="24"/>
        </w:rPr>
        <w:t>ю:</w:t>
      </w:r>
      <w:r w:rsidR="00044EFD" w:rsidRPr="00044EF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D3D15" w:rsidRPr="00044EFD" w:rsidRDefault="00AD3D15" w:rsidP="00924CA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54B06" w:rsidRDefault="00B90BAF" w:rsidP="00FC72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EF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354B06">
        <w:rPr>
          <w:rFonts w:ascii="Times New Roman" w:hAnsi="Times New Roman" w:cs="Times New Roman"/>
          <w:sz w:val="24"/>
          <w:szCs w:val="24"/>
        </w:rPr>
        <w:t>Внести изменения в П</w:t>
      </w:r>
      <w:r w:rsidR="00F91236">
        <w:rPr>
          <w:rFonts w:ascii="Times New Roman" w:hAnsi="Times New Roman" w:cs="Times New Roman"/>
          <w:sz w:val="24"/>
          <w:szCs w:val="24"/>
        </w:rPr>
        <w:t xml:space="preserve">орядок формирования должностных окладов </w:t>
      </w:r>
      <w:r w:rsidRPr="00044EFD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казенных, бюджетных и автономных учреждений, </w:t>
      </w:r>
      <w:r w:rsidR="008D5CC0" w:rsidRPr="008D5CC0">
        <w:rPr>
          <w:rFonts w:ascii="Times New Roman" w:hAnsi="Times New Roman" w:cs="Times New Roman"/>
          <w:sz w:val="24"/>
          <w:szCs w:val="24"/>
        </w:rPr>
        <w:t>финансируемых из бюджета муниципального образования Кандалакшский муниципальный район Мурманской области и бюджета муниципального образования городское поселение Кандалакша Кандалакшского муниципального района Мурманской области</w:t>
      </w:r>
      <w:r w:rsidR="00FB364D">
        <w:rPr>
          <w:rFonts w:ascii="Times New Roman" w:hAnsi="Times New Roman" w:cs="Times New Roman"/>
          <w:sz w:val="24"/>
          <w:szCs w:val="24"/>
        </w:rPr>
        <w:t xml:space="preserve">, </w:t>
      </w:r>
      <w:r w:rsidR="00BD5A7C">
        <w:rPr>
          <w:rFonts w:ascii="Times New Roman" w:hAnsi="Times New Roman" w:cs="Times New Roman"/>
          <w:sz w:val="24"/>
          <w:szCs w:val="24"/>
        </w:rPr>
        <w:t>утвержденный</w:t>
      </w:r>
      <w:r w:rsidR="00BD5A7C">
        <w:rPr>
          <w:rFonts w:ascii="Times New Roman" w:hAnsi="Times New Roman" w:cs="Times New Roman"/>
          <w:sz w:val="24"/>
          <w:szCs w:val="24"/>
        </w:rPr>
        <w:tab/>
        <w:t xml:space="preserve"> постановлением администрации муниципального образования Кандалакшский район от 17.02.2023 № 295, </w:t>
      </w:r>
      <w:r w:rsidR="00354B06">
        <w:rPr>
          <w:rFonts w:ascii="Times New Roman" w:hAnsi="Times New Roman" w:cs="Times New Roman"/>
          <w:sz w:val="24"/>
          <w:szCs w:val="24"/>
        </w:rPr>
        <w:t xml:space="preserve">изложив пункт 2 </w:t>
      </w:r>
      <w:r w:rsidR="00FC7277">
        <w:rPr>
          <w:rFonts w:ascii="Times New Roman" w:hAnsi="Times New Roman" w:cs="Times New Roman"/>
          <w:sz w:val="24"/>
          <w:szCs w:val="24"/>
        </w:rPr>
        <w:t xml:space="preserve">в </w:t>
      </w:r>
      <w:r w:rsidR="00354B06">
        <w:rPr>
          <w:rFonts w:ascii="Times New Roman" w:hAnsi="Times New Roman" w:cs="Times New Roman"/>
          <w:sz w:val="24"/>
          <w:szCs w:val="24"/>
        </w:rPr>
        <w:t>новой редакции:</w:t>
      </w:r>
      <w:proofErr w:type="gramEnd"/>
    </w:p>
    <w:p w:rsidR="00354B06" w:rsidRDefault="00354B06" w:rsidP="00FC72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«2. </w:t>
      </w:r>
      <w:r w:rsidRPr="00F91236">
        <w:rPr>
          <w:sz w:val="24"/>
          <w:szCs w:val="24"/>
        </w:rPr>
        <w:t>Должностной (базовый) оклад руководите</w:t>
      </w:r>
      <w:r>
        <w:rPr>
          <w:sz w:val="24"/>
          <w:szCs w:val="24"/>
        </w:rPr>
        <w:t xml:space="preserve">ля </w:t>
      </w:r>
    </w:p>
    <w:p w:rsidR="00354B06" w:rsidRDefault="00FC7277" w:rsidP="00FC7277">
      <w:pPr>
        <w:widowControl w:val="0"/>
        <w:overflowPunct/>
        <w:adjustRightInd/>
        <w:ind w:firstLine="709"/>
        <w:jc w:val="both"/>
        <w:textAlignment w:val="auto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="00354B06">
        <w:rPr>
          <w:rFonts w:eastAsiaTheme="minorEastAsia"/>
          <w:sz w:val="24"/>
          <w:szCs w:val="24"/>
        </w:rPr>
        <w:t xml:space="preserve"> - м</w:t>
      </w:r>
      <w:r w:rsidR="00354B06" w:rsidRPr="00720DDB">
        <w:rPr>
          <w:rFonts w:eastAsiaTheme="minorEastAsia"/>
          <w:sz w:val="24"/>
          <w:szCs w:val="24"/>
        </w:rPr>
        <w:t>униципально</w:t>
      </w:r>
      <w:r w:rsidR="00354B06">
        <w:rPr>
          <w:rFonts w:eastAsiaTheme="minorEastAsia"/>
          <w:sz w:val="24"/>
          <w:szCs w:val="24"/>
        </w:rPr>
        <w:t>го</w:t>
      </w:r>
      <w:r w:rsidR="00354B06" w:rsidRPr="00720DDB">
        <w:rPr>
          <w:rFonts w:eastAsiaTheme="minorEastAsia"/>
          <w:sz w:val="24"/>
          <w:szCs w:val="24"/>
        </w:rPr>
        <w:t xml:space="preserve"> казенно</w:t>
      </w:r>
      <w:r w:rsidR="00354B06">
        <w:rPr>
          <w:rFonts w:eastAsiaTheme="minorEastAsia"/>
          <w:sz w:val="24"/>
          <w:szCs w:val="24"/>
        </w:rPr>
        <w:t>го</w:t>
      </w:r>
      <w:r w:rsidR="00354B06" w:rsidRPr="00720DDB">
        <w:rPr>
          <w:rFonts w:eastAsiaTheme="minorEastAsia"/>
          <w:sz w:val="24"/>
          <w:szCs w:val="24"/>
        </w:rPr>
        <w:t xml:space="preserve"> учреждени</w:t>
      </w:r>
      <w:r w:rsidR="00354B06">
        <w:rPr>
          <w:rFonts w:eastAsiaTheme="minorEastAsia"/>
          <w:sz w:val="24"/>
          <w:szCs w:val="24"/>
        </w:rPr>
        <w:t>я</w:t>
      </w:r>
      <w:r w:rsidR="00354B06" w:rsidRPr="00720DDB">
        <w:rPr>
          <w:rFonts w:eastAsiaTheme="minorEastAsia"/>
          <w:sz w:val="24"/>
          <w:szCs w:val="24"/>
        </w:rPr>
        <w:t xml:space="preserve"> </w:t>
      </w:r>
      <w:r w:rsidR="00354B06">
        <w:rPr>
          <w:rFonts w:eastAsiaTheme="minorEastAsia"/>
          <w:sz w:val="24"/>
          <w:szCs w:val="24"/>
        </w:rPr>
        <w:t>«</w:t>
      </w:r>
      <w:r w:rsidR="00354B06" w:rsidRPr="00720DDB">
        <w:rPr>
          <w:rFonts w:eastAsiaTheme="minorEastAsia"/>
          <w:sz w:val="24"/>
          <w:szCs w:val="24"/>
        </w:rPr>
        <w:t>Муниципальный архив</w:t>
      </w:r>
      <w:r w:rsidR="00354B06">
        <w:rPr>
          <w:rFonts w:eastAsiaTheme="minorEastAsia"/>
          <w:sz w:val="24"/>
          <w:szCs w:val="24"/>
        </w:rPr>
        <w:t xml:space="preserve"> </w:t>
      </w:r>
      <w:r w:rsidR="00354B06" w:rsidRPr="00720DDB">
        <w:rPr>
          <w:rFonts w:eastAsiaTheme="minorEastAsia"/>
          <w:sz w:val="24"/>
          <w:szCs w:val="24"/>
        </w:rPr>
        <w:t>Кандалакшского района</w:t>
      </w:r>
      <w:r w:rsidR="00354B06">
        <w:rPr>
          <w:rFonts w:eastAsiaTheme="minorEastAsia"/>
          <w:sz w:val="24"/>
          <w:szCs w:val="24"/>
        </w:rPr>
        <w:t>»;</w:t>
      </w:r>
    </w:p>
    <w:p w:rsidR="00354B06" w:rsidRPr="00720DDB" w:rsidRDefault="00354B06" w:rsidP="00FC7277">
      <w:pPr>
        <w:widowControl w:val="0"/>
        <w:overflowPunct/>
        <w:adjustRightInd/>
        <w:ind w:firstLine="709"/>
        <w:jc w:val="both"/>
        <w:textAlignment w:val="auto"/>
        <w:rPr>
          <w:sz w:val="24"/>
          <w:szCs w:val="24"/>
        </w:rPr>
      </w:pPr>
      <w:r w:rsidRPr="00720DDB">
        <w:rPr>
          <w:rFonts w:eastAsiaTheme="minorEastAsia"/>
          <w:sz w:val="24"/>
          <w:szCs w:val="24"/>
        </w:rPr>
        <w:t xml:space="preserve">  -  </w:t>
      </w:r>
      <w:r>
        <w:rPr>
          <w:rFonts w:eastAsiaTheme="minorEastAsia"/>
          <w:sz w:val="24"/>
          <w:szCs w:val="24"/>
        </w:rPr>
        <w:t>м</w:t>
      </w:r>
      <w:r w:rsidRPr="00720DDB">
        <w:rPr>
          <w:sz w:val="24"/>
          <w:szCs w:val="24"/>
        </w:rPr>
        <w:t>униципально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казенно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720DDB">
        <w:rPr>
          <w:sz w:val="24"/>
          <w:szCs w:val="24"/>
        </w:rPr>
        <w:t xml:space="preserve"> «Комплексное обслуживание»</w:t>
      </w:r>
      <w:r>
        <w:rPr>
          <w:sz w:val="24"/>
          <w:szCs w:val="24"/>
        </w:rPr>
        <w:t>;</w:t>
      </w:r>
    </w:p>
    <w:p w:rsidR="00354B06" w:rsidRDefault="00354B06" w:rsidP="00FC7277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- м</w:t>
      </w:r>
      <w:r w:rsidRPr="00720DDB">
        <w:rPr>
          <w:sz w:val="24"/>
          <w:szCs w:val="24"/>
        </w:rPr>
        <w:t>униципально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казенно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720DDB">
        <w:rPr>
          <w:sz w:val="24"/>
          <w:szCs w:val="24"/>
        </w:rPr>
        <w:t xml:space="preserve"> «Управление по обеспечению деятельности Кандалакшского района»</w:t>
      </w:r>
      <w:r>
        <w:rPr>
          <w:sz w:val="24"/>
          <w:szCs w:val="24"/>
        </w:rPr>
        <w:t>;</w:t>
      </w:r>
    </w:p>
    <w:p w:rsidR="00354B06" w:rsidRDefault="00354B06" w:rsidP="00FC7277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FC7277">
        <w:rPr>
          <w:sz w:val="24"/>
          <w:szCs w:val="24"/>
        </w:rPr>
        <w:t xml:space="preserve"> </w:t>
      </w:r>
      <w:r>
        <w:rPr>
          <w:sz w:val="24"/>
          <w:szCs w:val="24"/>
        </w:rPr>
        <w:t>- м</w:t>
      </w:r>
      <w:r w:rsidRPr="00720DDB">
        <w:rPr>
          <w:sz w:val="24"/>
          <w:szCs w:val="24"/>
        </w:rPr>
        <w:t>униципально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бюджетно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720DDB">
        <w:rPr>
          <w:sz w:val="24"/>
          <w:szCs w:val="24"/>
        </w:rPr>
        <w:t xml:space="preserve"> «Центр содействия социальному развитию молодежи «Гармония»</w:t>
      </w:r>
      <w:r>
        <w:rPr>
          <w:sz w:val="24"/>
          <w:szCs w:val="24"/>
        </w:rPr>
        <w:t xml:space="preserve">; </w:t>
      </w:r>
    </w:p>
    <w:p w:rsidR="00354B06" w:rsidRDefault="00354B06" w:rsidP="00FC7277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-  м</w:t>
      </w:r>
      <w:r w:rsidRPr="00720DDB">
        <w:rPr>
          <w:sz w:val="24"/>
          <w:szCs w:val="24"/>
        </w:rPr>
        <w:t>униципально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720DDB">
        <w:rPr>
          <w:sz w:val="24"/>
          <w:szCs w:val="24"/>
        </w:rPr>
        <w:t xml:space="preserve"> «Дворец спорта»</w:t>
      </w:r>
      <w:r>
        <w:rPr>
          <w:sz w:val="24"/>
          <w:szCs w:val="24"/>
        </w:rPr>
        <w:t>;</w:t>
      </w:r>
    </w:p>
    <w:p w:rsidR="00354B06" w:rsidRPr="00720DDB" w:rsidRDefault="00354B06" w:rsidP="00FC7277">
      <w:pPr>
        <w:widowControl w:val="0"/>
        <w:overflowPunct/>
        <w:adjustRightInd/>
        <w:ind w:firstLine="709"/>
        <w:jc w:val="both"/>
        <w:textAlignment w:val="auto"/>
        <w:outlineLvl w:val="1"/>
        <w:rPr>
          <w:rFonts w:eastAsiaTheme="minorEastAsia"/>
          <w:sz w:val="24"/>
          <w:szCs w:val="24"/>
        </w:rPr>
      </w:pPr>
      <w:r w:rsidRPr="00720DDB">
        <w:rPr>
          <w:rFonts w:eastAsiaTheme="minorEastAsia"/>
          <w:sz w:val="24"/>
          <w:szCs w:val="24"/>
        </w:rPr>
        <w:t xml:space="preserve">  -  </w:t>
      </w:r>
      <w:r>
        <w:rPr>
          <w:rFonts w:eastAsiaTheme="minorEastAsia"/>
          <w:sz w:val="24"/>
          <w:szCs w:val="24"/>
        </w:rPr>
        <w:t>муниципального автономного учреждения</w:t>
      </w:r>
      <w:r w:rsidRPr="00720DDB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«</w:t>
      </w:r>
      <w:r w:rsidRPr="00720DDB">
        <w:rPr>
          <w:rFonts w:eastAsiaTheme="minorEastAsia"/>
          <w:sz w:val="24"/>
          <w:szCs w:val="24"/>
        </w:rPr>
        <w:t>Редакция газеты "Нива</w:t>
      </w:r>
      <w:r>
        <w:rPr>
          <w:rFonts w:eastAsiaTheme="minorEastAsia"/>
          <w:sz w:val="24"/>
          <w:szCs w:val="24"/>
        </w:rPr>
        <w:t>»</w:t>
      </w:r>
      <w:r w:rsidRPr="00720DDB">
        <w:rPr>
          <w:rFonts w:eastAsiaTheme="minorEastAsia"/>
          <w:sz w:val="24"/>
          <w:szCs w:val="24"/>
        </w:rPr>
        <w:t>;</w:t>
      </w:r>
    </w:p>
    <w:p w:rsidR="00354B06" w:rsidRPr="00720DDB" w:rsidRDefault="00354B06" w:rsidP="00FC7277">
      <w:pPr>
        <w:widowControl w:val="0"/>
        <w:overflowPunct/>
        <w:adjustRightInd/>
        <w:ind w:firstLine="709"/>
        <w:jc w:val="both"/>
        <w:textAlignment w:val="auto"/>
        <w:outlineLvl w:val="1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 -  м</w:t>
      </w:r>
      <w:r w:rsidRPr="00720DDB">
        <w:rPr>
          <w:sz w:val="24"/>
          <w:szCs w:val="24"/>
        </w:rPr>
        <w:t>униципально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казенно</w:t>
      </w:r>
      <w:r>
        <w:rPr>
          <w:sz w:val="24"/>
          <w:szCs w:val="24"/>
        </w:rPr>
        <w:t>го</w:t>
      </w:r>
      <w:r w:rsidRPr="00720DDB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720DDB">
        <w:rPr>
          <w:sz w:val="24"/>
          <w:szCs w:val="24"/>
        </w:rPr>
        <w:t xml:space="preserve"> «Управление городским хозяйством»</w:t>
      </w:r>
      <w:r>
        <w:rPr>
          <w:sz w:val="24"/>
          <w:szCs w:val="24"/>
        </w:rPr>
        <w:t>;</w:t>
      </w:r>
    </w:p>
    <w:p w:rsidR="00354B06" w:rsidRDefault="00354B06" w:rsidP="00FC727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-</w:t>
      </w:r>
      <w:r w:rsidRPr="001457F2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бюджетного учреждения</w:t>
      </w:r>
      <w:r w:rsidRPr="001457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457F2">
        <w:rPr>
          <w:rFonts w:ascii="Times New Roman" w:hAnsi="Times New Roman" w:cs="Times New Roman"/>
          <w:sz w:val="24"/>
          <w:szCs w:val="24"/>
        </w:rPr>
        <w:t>Кандалакшское управление по делам гражданской обороны и защите населения от чрезвычайных ситуаций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354B06" w:rsidRDefault="00354B06" w:rsidP="00FC7277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устанавливается в кратном отношении 1 (единица) к среднему должностному окладу специалистов, относимых к основному персоналу по виду экономической деятельности.</w:t>
      </w:r>
    </w:p>
    <w:p w:rsidR="00354B06" w:rsidRDefault="00354B06" w:rsidP="00FC7277">
      <w:pPr>
        <w:ind w:firstLine="709"/>
        <w:jc w:val="both"/>
        <w:rPr>
          <w:sz w:val="24"/>
          <w:szCs w:val="24"/>
        </w:rPr>
      </w:pPr>
      <w:r w:rsidRPr="00F91236">
        <w:rPr>
          <w:sz w:val="24"/>
          <w:szCs w:val="24"/>
        </w:rPr>
        <w:t>При расчете среднего должностного оклада специалистов, определенного настоящим Порядком, учитываются должностные оклады и количество штатных единиц, установленные штатным расписание на 31 декабря года, предшествующего году установления должностного оклада руководителя.</w:t>
      </w:r>
    </w:p>
    <w:p w:rsidR="00354B06" w:rsidRDefault="00354B06" w:rsidP="00FC7277">
      <w:pPr>
        <w:ind w:firstLine="709"/>
        <w:jc w:val="both"/>
        <w:rPr>
          <w:sz w:val="24"/>
          <w:szCs w:val="24"/>
        </w:rPr>
      </w:pPr>
      <w:r w:rsidRPr="00F91236">
        <w:rPr>
          <w:sz w:val="24"/>
          <w:szCs w:val="24"/>
        </w:rPr>
        <w:t xml:space="preserve">В </w:t>
      </w:r>
      <w:proofErr w:type="gramStart"/>
      <w:r w:rsidRPr="00F91236">
        <w:rPr>
          <w:sz w:val="24"/>
          <w:szCs w:val="24"/>
        </w:rPr>
        <w:t>случае</w:t>
      </w:r>
      <w:proofErr w:type="gramEnd"/>
      <w:r w:rsidRPr="00F91236">
        <w:rPr>
          <w:sz w:val="24"/>
          <w:szCs w:val="24"/>
        </w:rPr>
        <w:t xml:space="preserve"> создания муниципального учреждения в течение календарного года учитываются должностные оклады и количество штатных единиц, установленные штатным расписанием на дату создания учреждения.</w:t>
      </w:r>
    </w:p>
    <w:p w:rsidR="00FC7277" w:rsidRDefault="00354B06" w:rsidP="00FC7277">
      <w:pPr>
        <w:ind w:firstLine="709"/>
        <w:jc w:val="both"/>
        <w:rPr>
          <w:sz w:val="24"/>
          <w:szCs w:val="24"/>
        </w:rPr>
      </w:pPr>
      <w:r w:rsidRPr="00354B06">
        <w:rPr>
          <w:sz w:val="24"/>
          <w:szCs w:val="24"/>
        </w:rPr>
        <w:t xml:space="preserve">В случае </w:t>
      </w:r>
      <w:proofErr w:type="gramStart"/>
      <w:r>
        <w:rPr>
          <w:sz w:val="24"/>
          <w:szCs w:val="24"/>
        </w:rPr>
        <w:t xml:space="preserve">изменения системы оплаты труда </w:t>
      </w:r>
      <w:r w:rsidRPr="00FC7277">
        <w:rPr>
          <w:sz w:val="24"/>
          <w:szCs w:val="24"/>
        </w:rPr>
        <w:t>специалистов</w:t>
      </w:r>
      <w:proofErr w:type="gramEnd"/>
      <w:r>
        <w:rPr>
          <w:sz w:val="24"/>
          <w:szCs w:val="24"/>
        </w:rPr>
        <w:t xml:space="preserve"> </w:t>
      </w:r>
      <w:r w:rsidR="00FC7277">
        <w:rPr>
          <w:sz w:val="24"/>
          <w:szCs w:val="24"/>
        </w:rPr>
        <w:t xml:space="preserve">учреждения, касающиеся </w:t>
      </w:r>
      <w:r w:rsidR="00760A94">
        <w:rPr>
          <w:sz w:val="24"/>
          <w:szCs w:val="24"/>
        </w:rPr>
        <w:t>изменения</w:t>
      </w:r>
      <w:r w:rsidR="00FC7277">
        <w:rPr>
          <w:sz w:val="24"/>
          <w:szCs w:val="24"/>
        </w:rPr>
        <w:t xml:space="preserve"> должностных окладов, должностные оклады руководителя рассчитываются на дату соответствующих изменений.» </w:t>
      </w:r>
    </w:p>
    <w:p w:rsidR="00FC7277" w:rsidRPr="00FC7277" w:rsidRDefault="00BD5A7C" w:rsidP="00FC72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90BAF" w:rsidRPr="00044EFD">
        <w:rPr>
          <w:sz w:val="24"/>
          <w:szCs w:val="24"/>
        </w:rPr>
        <w:t xml:space="preserve">. </w:t>
      </w:r>
      <w:r w:rsidR="00FC7277" w:rsidRPr="00FC7277">
        <w:rPr>
          <w:sz w:val="24"/>
          <w:szCs w:val="24"/>
        </w:rPr>
        <w:t xml:space="preserve">Опубликовать настоящее постановление </w:t>
      </w:r>
      <w:r w:rsidR="00FC7277" w:rsidRPr="00FC7277">
        <w:rPr>
          <w:bCs/>
          <w:sz w:val="24"/>
          <w:szCs w:val="24"/>
        </w:rPr>
        <w:t xml:space="preserve">в официальном издании органа местного самоуправления «Информационный бюллетень администрации муниципального образования Кандалакшский район» и в сетевом издании НИВА </w:t>
      </w:r>
      <w:proofErr w:type="spellStart"/>
      <w:r w:rsidR="00FC7277" w:rsidRPr="00FC7277">
        <w:rPr>
          <w:bCs/>
          <w:sz w:val="24"/>
          <w:szCs w:val="24"/>
        </w:rPr>
        <w:t>информ</w:t>
      </w:r>
      <w:proofErr w:type="spellEnd"/>
      <w:r w:rsidR="00FC7277" w:rsidRPr="00FC7277">
        <w:rPr>
          <w:bCs/>
          <w:sz w:val="24"/>
          <w:szCs w:val="24"/>
        </w:rPr>
        <w:t xml:space="preserve"> (</w:t>
      </w:r>
      <w:hyperlink r:id="rId11" w:history="1">
        <w:r w:rsidR="00FC7277" w:rsidRPr="00FC7277">
          <w:rPr>
            <w:bCs/>
            <w:color w:val="0563C1"/>
            <w:sz w:val="24"/>
            <w:szCs w:val="24"/>
            <w:lang w:val="en-US"/>
          </w:rPr>
          <w:t>http</w:t>
        </w:r>
        <w:r w:rsidR="00FC7277" w:rsidRPr="00FC7277">
          <w:rPr>
            <w:bCs/>
            <w:color w:val="0563C1"/>
            <w:sz w:val="24"/>
            <w:szCs w:val="24"/>
          </w:rPr>
          <w:t>://</w:t>
        </w:r>
        <w:proofErr w:type="spellStart"/>
        <w:r w:rsidR="00FC7277" w:rsidRPr="00FC7277">
          <w:rPr>
            <w:bCs/>
            <w:color w:val="0563C1"/>
            <w:sz w:val="24"/>
            <w:szCs w:val="24"/>
            <w:lang w:val="en-US"/>
          </w:rPr>
          <w:t>nivapaper</w:t>
        </w:r>
        <w:proofErr w:type="spellEnd"/>
        <w:r w:rsidR="00FC7277" w:rsidRPr="00FC7277">
          <w:rPr>
            <w:bCs/>
            <w:color w:val="0563C1"/>
            <w:sz w:val="24"/>
            <w:szCs w:val="24"/>
          </w:rPr>
          <w:t>.</w:t>
        </w:r>
        <w:proofErr w:type="spellStart"/>
        <w:r w:rsidR="00FC7277" w:rsidRPr="00FC7277">
          <w:rPr>
            <w:bCs/>
            <w:color w:val="0563C1"/>
            <w:sz w:val="24"/>
            <w:szCs w:val="24"/>
            <w:lang w:val="en-US"/>
          </w:rPr>
          <w:t>ru</w:t>
        </w:r>
        <w:proofErr w:type="spellEnd"/>
      </w:hyperlink>
      <w:r w:rsidR="00FC7277" w:rsidRPr="00FC7277">
        <w:rPr>
          <w:bCs/>
          <w:sz w:val="24"/>
          <w:szCs w:val="24"/>
        </w:rPr>
        <w:t>) и обнародовать путем размещения на официальном сайте администрации муниципального образования Кандалакшский район в информационно-телекоммуникационной сети «Интернет».</w:t>
      </w:r>
    </w:p>
    <w:p w:rsidR="002E1EAA" w:rsidRPr="002E1EAA" w:rsidRDefault="00BD5A7C" w:rsidP="00FC7277">
      <w:pPr>
        <w:shd w:val="clear" w:color="auto" w:fill="FFFFFF"/>
        <w:overflowPunct/>
        <w:autoSpaceDE/>
        <w:autoSpaceDN/>
        <w:adjustRightInd/>
        <w:spacing w:line="177" w:lineRule="atLeast"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3</w:t>
      </w:r>
      <w:r w:rsidR="002E1EAA">
        <w:rPr>
          <w:sz w:val="24"/>
          <w:szCs w:val="24"/>
        </w:rPr>
        <w:t xml:space="preserve">.  </w:t>
      </w:r>
      <w:r w:rsidR="002E1EAA" w:rsidRPr="002E1EAA">
        <w:rPr>
          <w:sz w:val="24"/>
          <w:szCs w:val="24"/>
        </w:rPr>
        <w:t>Настоящее постановление вступает в силу со дня его официального опубликования и распространяется на правоотношения с 01</w:t>
      </w:r>
      <w:r w:rsidR="00FC7277">
        <w:rPr>
          <w:sz w:val="24"/>
          <w:szCs w:val="24"/>
        </w:rPr>
        <w:t>.01.</w:t>
      </w:r>
      <w:r w:rsidR="002E1EAA" w:rsidRPr="002E1EAA">
        <w:rPr>
          <w:sz w:val="24"/>
          <w:szCs w:val="24"/>
        </w:rPr>
        <w:t>202</w:t>
      </w:r>
      <w:r w:rsidR="00FC7277">
        <w:rPr>
          <w:sz w:val="24"/>
          <w:szCs w:val="24"/>
        </w:rPr>
        <w:t>4</w:t>
      </w:r>
      <w:r w:rsidR="002E1EAA" w:rsidRPr="002E1EAA">
        <w:rPr>
          <w:sz w:val="24"/>
          <w:szCs w:val="24"/>
        </w:rPr>
        <w:t xml:space="preserve">. </w:t>
      </w:r>
    </w:p>
    <w:p w:rsidR="002E1EAA" w:rsidRPr="002E1EAA" w:rsidRDefault="00BD5A7C" w:rsidP="00FC7277">
      <w:pPr>
        <w:shd w:val="clear" w:color="auto" w:fill="FFFFFF"/>
        <w:overflowPunct/>
        <w:autoSpaceDE/>
        <w:autoSpaceDN/>
        <w:adjustRightInd/>
        <w:spacing w:line="177" w:lineRule="atLeast"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4</w:t>
      </w:r>
      <w:r w:rsidR="002E1EAA" w:rsidRPr="002E1EAA">
        <w:rPr>
          <w:sz w:val="24"/>
          <w:szCs w:val="24"/>
        </w:rPr>
        <w:t xml:space="preserve">.  </w:t>
      </w:r>
      <w:proofErr w:type="gramStart"/>
      <w:r w:rsidR="002E1EAA" w:rsidRPr="002E1EAA">
        <w:rPr>
          <w:sz w:val="24"/>
          <w:szCs w:val="24"/>
        </w:rPr>
        <w:t>Контроль за</w:t>
      </w:r>
      <w:proofErr w:type="gramEnd"/>
      <w:r w:rsidR="002E1EAA" w:rsidRPr="002E1EAA">
        <w:rPr>
          <w:sz w:val="24"/>
          <w:szCs w:val="24"/>
        </w:rPr>
        <w:t xml:space="preserve"> выполнением настоящего постановления оставляю за собой. </w:t>
      </w:r>
    </w:p>
    <w:p w:rsidR="002E1EAA" w:rsidRPr="002E1EAA" w:rsidRDefault="002E1EAA" w:rsidP="002E1EAA">
      <w:pPr>
        <w:shd w:val="clear" w:color="auto" w:fill="FFFFFF"/>
        <w:overflowPunct/>
        <w:autoSpaceDE/>
        <w:autoSpaceDN/>
        <w:adjustRightInd/>
        <w:spacing w:line="177" w:lineRule="atLeast"/>
        <w:jc w:val="both"/>
        <w:textAlignment w:val="auto"/>
        <w:rPr>
          <w:sz w:val="24"/>
          <w:szCs w:val="24"/>
        </w:rPr>
      </w:pPr>
    </w:p>
    <w:p w:rsidR="002E1EAA" w:rsidRDefault="002E1EAA" w:rsidP="002E1EAA">
      <w:pPr>
        <w:overflowPunct/>
        <w:autoSpaceDE/>
        <w:autoSpaceDN/>
        <w:adjustRightInd/>
        <w:spacing w:line="259" w:lineRule="auto"/>
        <w:jc w:val="both"/>
        <w:textAlignment w:val="auto"/>
        <w:rPr>
          <w:bCs/>
          <w:sz w:val="24"/>
          <w:szCs w:val="24"/>
        </w:rPr>
      </w:pPr>
    </w:p>
    <w:p w:rsidR="00F91236" w:rsidRPr="002E1EAA" w:rsidRDefault="00F91236" w:rsidP="002E1EAA">
      <w:pPr>
        <w:overflowPunct/>
        <w:autoSpaceDE/>
        <w:autoSpaceDN/>
        <w:adjustRightInd/>
        <w:spacing w:line="259" w:lineRule="auto"/>
        <w:jc w:val="both"/>
        <w:textAlignment w:val="auto"/>
        <w:rPr>
          <w:bCs/>
          <w:sz w:val="24"/>
          <w:szCs w:val="24"/>
        </w:rPr>
      </w:pPr>
    </w:p>
    <w:p w:rsidR="002E1EAA" w:rsidRPr="002E1EAA" w:rsidRDefault="00FC7277" w:rsidP="002E1EAA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Врип</w:t>
      </w:r>
      <w:proofErr w:type="spellEnd"/>
      <w:r>
        <w:rPr>
          <w:sz w:val="24"/>
          <w:szCs w:val="24"/>
        </w:rPr>
        <w:t xml:space="preserve"> г</w:t>
      </w:r>
      <w:r w:rsidR="002E1EAA" w:rsidRPr="002E1EAA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2E1EAA" w:rsidRPr="002E1EAA">
        <w:rPr>
          <w:sz w:val="24"/>
          <w:szCs w:val="24"/>
        </w:rPr>
        <w:t xml:space="preserve"> администрации</w:t>
      </w:r>
    </w:p>
    <w:p w:rsidR="002E1EAA" w:rsidRPr="002E1EAA" w:rsidRDefault="002E1EAA" w:rsidP="002E1EAA">
      <w:pPr>
        <w:jc w:val="both"/>
        <w:rPr>
          <w:sz w:val="24"/>
          <w:szCs w:val="24"/>
        </w:rPr>
      </w:pPr>
      <w:r w:rsidRPr="002E1EAA">
        <w:rPr>
          <w:sz w:val="24"/>
          <w:szCs w:val="24"/>
        </w:rPr>
        <w:t xml:space="preserve">муниципального образования                                                                            </w:t>
      </w:r>
      <w:r w:rsidR="00A477DB">
        <w:rPr>
          <w:sz w:val="24"/>
          <w:szCs w:val="24"/>
        </w:rPr>
        <w:t xml:space="preserve">         </w:t>
      </w:r>
      <w:r w:rsidRPr="002E1EAA">
        <w:rPr>
          <w:sz w:val="24"/>
          <w:szCs w:val="24"/>
        </w:rPr>
        <w:t xml:space="preserve">   </w:t>
      </w:r>
      <w:r w:rsidR="00FC7277">
        <w:rPr>
          <w:sz w:val="24"/>
          <w:szCs w:val="24"/>
        </w:rPr>
        <w:t xml:space="preserve">   </w:t>
      </w:r>
      <w:proofErr w:type="spellStart"/>
      <w:r w:rsidR="00FC7277">
        <w:rPr>
          <w:sz w:val="24"/>
          <w:szCs w:val="24"/>
        </w:rPr>
        <w:t>В.А.Павлова</w:t>
      </w:r>
      <w:proofErr w:type="spellEnd"/>
    </w:p>
    <w:p w:rsidR="00B90BAF" w:rsidRPr="00044EFD" w:rsidRDefault="00B90BAF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BAF" w:rsidRDefault="00B90BAF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277" w:rsidRDefault="00FC7277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277" w:rsidRDefault="00FC7277" w:rsidP="00924C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FC7277" w:rsidSect="00FC7277">
      <w:pgSz w:w="11906" w:h="16838"/>
      <w:pgMar w:top="1134" w:right="851" w:bottom="1134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1D" w:rsidRDefault="004F021D" w:rsidP="009B0633">
      <w:r>
        <w:separator/>
      </w:r>
    </w:p>
  </w:endnote>
  <w:endnote w:type="continuationSeparator" w:id="0">
    <w:p w:rsidR="004F021D" w:rsidRDefault="004F021D" w:rsidP="009B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1D" w:rsidRDefault="004F021D" w:rsidP="009B0633">
      <w:r>
        <w:separator/>
      </w:r>
    </w:p>
  </w:footnote>
  <w:footnote w:type="continuationSeparator" w:id="0">
    <w:p w:rsidR="004F021D" w:rsidRDefault="004F021D" w:rsidP="009B0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DC4"/>
    <w:multiLevelType w:val="hybridMultilevel"/>
    <w:tmpl w:val="555C3E80"/>
    <w:lvl w:ilvl="0" w:tplc="D6AADD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AF"/>
    <w:rsid w:val="00043D08"/>
    <w:rsid w:val="00044EFD"/>
    <w:rsid w:val="00073518"/>
    <w:rsid w:val="000E0ABA"/>
    <w:rsid w:val="001457F2"/>
    <w:rsid w:val="00182D1D"/>
    <w:rsid w:val="001A53DA"/>
    <w:rsid w:val="001C32FF"/>
    <w:rsid w:val="001D1E40"/>
    <w:rsid w:val="0021679A"/>
    <w:rsid w:val="00270E80"/>
    <w:rsid w:val="002E1EAA"/>
    <w:rsid w:val="002F59BB"/>
    <w:rsid w:val="00354B06"/>
    <w:rsid w:val="00480109"/>
    <w:rsid w:val="004F021D"/>
    <w:rsid w:val="005D7A9E"/>
    <w:rsid w:val="005E06BA"/>
    <w:rsid w:val="005E611D"/>
    <w:rsid w:val="006E61FC"/>
    <w:rsid w:val="007037D5"/>
    <w:rsid w:val="00720DDB"/>
    <w:rsid w:val="00720EFB"/>
    <w:rsid w:val="00760A94"/>
    <w:rsid w:val="0076323D"/>
    <w:rsid w:val="007F3099"/>
    <w:rsid w:val="008528DB"/>
    <w:rsid w:val="00863F45"/>
    <w:rsid w:val="00890FFE"/>
    <w:rsid w:val="008C7E1F"/>
    <w:rsid w:val="008D3549"/>
    <w:rsid w:val="008D5CC0"/>
    <w:rsid w:val="008E4BB0"/>
    <w:rsid w:val="008F407D"/>
    <w:rsid w:val="00912D99"/>
    <w:rsid w:val="00924CA0"/>
    <w:rsid w:val="00950F94"/>
    <w:rsid w:val="009836AE"/>
    <w:rsid w:val="00992ED2"/>
    <w:rsid w:val="009A5375"/>
    <w:rsid w:val="009B0633"/>
    <w:rsid w:val="009E24BA"/>
    <w:rsid w:val="009E64D3"/>
    <w:rsid w:val="009F6BA2"/>
    <w:rsid w:val="00A06851"/>
    <w:rsid w:val="00A266BA"/>
    <w:rsid w:val="00A477DB"/>
    <w:rsid w:val="00AD3D15"/>
    <w:rsid w:val="00AE4F3D"/>
    <w:rsid w:val="00B23502"/>
    <w:rsid w:val="00B42AFA"/>
    <w:rsid w:val="00B90BAF"/>
    <w:rsid w:val="00BC3BDE"/>
    <w:rsid w:val="00BD5A7C"/>
    <w:rsid w:val="00C16E19"/>
    <w:rsid w:val="00C42060"/>
    <w:rsid w:val="00C83340"/>
    <w:rsid w:val="00CB3C9B"/>
    <w:rsid w:val="00CF5F11"/>
    <w:rsid w:val="00D01AB8"/>
    <w:rsid w:val="00D41F96"/>
    <w:rsid w:val="00D459E7"/>
    <w:rsid w:val="00DD171B"/>
    <w:rsid w:val="00E005AE"/>
    <w:rsid w:val="00E43934"/>
    <w:rsid w:val="00E64188"/>
    <w:rsid w:val="00EA4640"/>
    <w:rsid w:val="00ED1638"/>
    <w:rsid w:val="00ED4264"/>
    <w:rsid w:val="00F65124"/>
    <w:rsid w:val="00F839CE"/>
    <w:rsid w:val="00F91236"/>
    <w:rsid w:val="00FA362E"/>
    <w:rsid w:val="00FB364D"/>
    <w:rsid w:val="00FC3173"/>
    <w:rsid w:val="00FC7277"/>
    <w:rsid w:val="00FD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0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B06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6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B06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6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23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323D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C83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0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B06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6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B06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6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23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323D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C83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ivapap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A7DC1C67DC994192629785D2785FD594EC328C0831F6DF919C82CE417C520750F4C5597BB682378DFA5126C4AB11672835C7B2728154D86JDn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6B056-DF55-4F88-8696-7C1809D0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А. Аверьева</dc:creator>
  <cp:keywords/>
  <dc:description/>
  <cp:lastModifiedBy>Людмила В. Сорокина</cp:lastModifiedBy>
  <cp:revision>9</cp:revision>
  <cp:lastPrinted>2023-12-27T15:07:00Z</cp:lastPrinted>
  <dcterms:created xsi:type="dcterms:W3CDTF">2023-12-12T09:06:00Z</dcterms:created>
  <dcterms:modified xsi:type="dcterms:W3CDTF">2023-12-28T09:52:00Z</dcterms:modified>
</cp:coreProperties>
</file>