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24BC" w:rsidRPr="003E24BC" w:rsidRDefault="003E24BC" w:rsidP="003E24B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E24BC">
        <w:rPr>
          <w:rFonts w:ascii="Times New Roman" w:hAnsi="Times New Roman" w:cs="Times New Roman"/>
          <w:b/>
          <w:bCs/>
          <w:sz w:val="24"/>
          <w:szCs w:val="24"/>
        </w:rPr>
        <w:t>ПРОТОКОЛ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№</w:t>
      </w:r>
      <w:r w:rsidR="003512B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:rsidR="003E24BC" w:rsidRDefault="003E24BC" w:rsidP="003E24B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E24BC">
        <w:rPr>
          <w:rFonts w:ascii="Times New Roman" w:hAnsi="Times New Roman" w:cs="Times New Roman"/>
          <w:sz w:val="24"/>
          <w:szCs w:val="24"/>
        </w:rPr>
        <w:t>рассмотрения заявок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24BC">
        <w:rPr>
          <w:rFonts w:ascii="Times New Roman" w:hAnsi="Times New Roman" w:cs="Times New Roman"/>
          <w:sz w:val="24"/>
          <w:szCs w:val="24"/>
        </w:rPr>
        <w:t>на участие в открытом конкурсе</w:t>
      </w:r>
    </w:p>
    <w:p w:rsidR="003E24BC" w:rsidRDefault="003E24BC" w:rsidP="003E24B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6111A8" w:rsidRPr="003E24BC" w:rsidRDefault="006111A8" w:rsidP="003E24B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E24BC" w:rsidRPr="003E24BC" w:rsidRDefault="003E24BC" w:rsidP="003E24BC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3"/>
        <w:gridCol w:w="5103"/>
      </w:tblGrid>
      <w:tr w:rsidR="003E24BC" w:rsidRPr="003E24BC">
        <w:tc>
          <w:tcPr>
            <w:tcW w:w="5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E24BC" w:rsidRPr="003E24BC" w:rsidRDefault="003E24BC" w:rsidP="000A4F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24BC">
              <w:rPr>
                <w:rFonts w:ascii="Times New Roman" w:hAnsi="Times New Roman" w:cs="Times New Roman"/>
                <w:sz w:val="24"/>
                <w:szCs w:val="24"/>
              </w:rPr>
              <w:t>г. </w:t>
            </w:r>
            <w:r w:rsidR="000A4F21">
              <w:rPr>
                <w:rFonts w:ascii="Times New Roman" w:hAnsi="Times New Roman" w:cs="Times New Roman"/>
                <w:sz w:val="24"/>
                <w:szCs w:val="24"/>
              </w:rPr>
              <w:t>Кандалакша</w:t>
            </w:r>
          </w:p>
        </w:tc>
        <w:tc>
          <w:tcPr>
            <w:tcW w:w="5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E24BC" w:rsidRPr="003E24BC" w:rsidRDefault="00A07877" w:rsidP="00A078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</w:t>
            </w:r>
            <w:r w:rsidR="0021606C" w:rsidRPr="007D057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1547C" w:rsidRPr="007D05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057E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21606C" w:rsidRPr="007D057E">
              <w:rPr>
                <w:rFonts w:ascii="Times New Roman" w:hAnsi="Times New Roman" w:cs="Times New Roman"/>
                <w:sz w:val="24"/>
                <w:szCs w:val="24"/>
              </w:rPr>
              <w:t xml:space="preserve"> » </w:t>
            </w:r>
            <w:r w:rsidR="003E24BC" w:rsidRPr="007D057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D057E">
              <w:rPr>
                <w:rFonts w:ascii="Times New Roman" w:hAnsi="Times New Roman" w:cs="Times New Roman"/>
                <w:sz w:val="24"/>
                <w:szCs w:val="24"/>
              </w:rPr>
              <w:t>апреля</w:t>
            </w:r>
            <w:r w:rsidR="00641E99" w:rsidRPr="007D05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24BC" w:rsidRPr="007D057E">
              <w:rPr>
                <w:rFonts w:ascii="Times New Roman" w:hAnsi="Times New Roman" w:cs="Times New Roman"/>
                <w:sz w:val="24"/>
                <w:szCs w:val="24"/>
              </w:rPr>
              <w:t> 20</w:t>
            </w:r>
            <w:r w:rsidRPr="007D057E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6111A8" w:rsidRDefault="006111A8" w:rsidP="003E24BC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111A8" w:rsidRPr="006111A8" w:rsidRDefault="00CA45E1" w:rsidP="006111A8">
      <w:pPr>
        <w:autoSpaceDE w:val="0"/>
        <w:autoSpaceDN w:val="0"/>
        <w:adjustRightInd w:val="0"/>
        <w:spacing w:after="0" w:line="240" w:lineRule="auto"/>
        <w:ind w:firstLine="540"/>
        <w:jc w:val="both"/>
      </w:pPr>
      <w:r w:rsidRPr="006B149F">
        <w:rPr>
          <w:b/>
          <w:bCs/>
          <w:szCs w:val="24"/>
          <w:lang w:eastAsia="en-US"/>
        </w:rPr>
        <w:t xml:space="preserve">Наименование </w:t>
      </w:r>
      <w:r w:rsidR="00BC5719">
        <w:rPr>
          <w:b/>
          <w:bCs/>
          <w:szCs w:val="24"/>
          <w:lang w:eastAsia="en-US"/>
        </w:rPr>
        <w:t>организатора конкурса</w:t>
      </w:r>
      <w:r w:rsidRPr="006B149F">
        <w:rPr>
          <w:b/>
          <w:bCs/>
          <w:szCs w:val="24"/>
          <w:lang w:eastAsia="en-US"/>
        </w:rPr>
        <w:t>:</w:t>
      </w:r>
      <w:r w:rsidRPr="006B149F">
        <w:rPr>
          <w:szCs w:val="24"/>
          <w:lang w:eastAsia="en-US"/>
        </w:rPr>
        <w:t xml:space="preserve"> </w:t>
      </w:r>
      <w:r w:rsidR="00A07877" w:rsidRPr="00A07877">
        <w:rPr>
          <w:szCs w:val="24"/>
          <w:lang w:eastAsia="en-US"/>
        </w:rPr>
        <w:t>Комитет имущественных отношений, территориального планирования и развития коммунального хозяйства администрации Кандалакшского муниципального округа Мурманской области.</w:t>
      </w:r>
    </w:p>
    <w:p w:rsidR="00B40A1E" w:rsidRDefault="00CA45E1" w:rsidP="00B40A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4"/>
          <w:lang w:eastAsia="en-US"/>
        </w:rPr>
      </w:pPr>
      <w:r w:rsidRPr="006B149F">
        <w:rPr>
          <w:b/>
          <w:bCs/>
          <w:szCs w:val="24"/>
          <w:lang w:eastAsia="en-US"/>
        </w:rPr>
        <w:t>Наименование конкурса:</w:t>
      </w:r>
      <w:r w:rsidRPr="006B149F">
        <w:rPr>
          <w:szCs w:val="24"/>
          <w:lang w:eastAsia="en-US"/>
        </w:rPr>
        <w:t xml:space="preserve"> </w:t>
      </w:r>
      <w:r w:rsidR="00F548F3">
        <w:t>право заключения договора</w:t>
      </w:r>
      <w:r w:rsidR="001233EE" w:rsidRPr="001233EE">
        <w:t xml:space="preserve"> на ус</w:t>
      </w:r>
      <w:r w:rsidR="006F607C">
        <w:t>тановку и эксплуатацию рекламной</w:t>
      </w:r>
      <w:r w:rsidR="001233EE" w:rsidRPr="001233EE">
        <w:t xml:space="preserve"> конструкци</w:t>
      </w:r>
      <w:r w:rsidR="006F607C">
        <w:t>и</w:t>
      </w:r>
      <w:r w:rsidRPr="006B149F">
        <w:rPr>
          <w:szCs w:val="24"/>
          <w:lang w:eastAsia="en-US"/>
        </w:rPr>
        <w:t>.</w:t>
      </w:r>
    </w:p>
    <w:p w:rsidR="00A07877" w:rsidRDefault="003E24BC" w:rsidP="00B40A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4"/>
        </w:rPr>
      </w:pPr>
      <w:r w:rsidRPr="003E24BC">
        <w:rPr>
          <w:szCs w:val="24"/>
        </w:rPr>
        <w:t>Извещение о проведении конкурса было раз</w:t>
      </w:r>
      <w:r w:rsidR="001233EE">
        <w:rPr>
          <w:szCs w:val="24"/>
        </w:rPr>
        <w:t xml:space="preserve">мещено на официальном сайте </w:t>
      </w:r>
      <w:r w:rsidR="001233EE">
        <w:rPr>
          <w:szCs w:val="24"/>
          <w:lang w:val="en-US"/>
        </w:rPr>
        <w:t>torgi</w:t>
      </w:r>
      <w:r w:rsidR="004E1EC1">
        <w:rPr>
          <w:szCs w:val="24"/>
        </w:rPr>
        <w:t>.gov.ru</w:t>
      </w:r>
      <w:r w:rsidR="00DD16F9">
        <w:rPr>
          <w:szCs w:val="24"/>
        </w:rPr>
        <w:t>,</w:t>
      </w:r>
      <w:r w:rsidR="004E1EC1">
        <w:rPr>
          <w:szCs w:val="24"/>
        </w:rPr>
        <w:t xml:space="preserve"> </w:t>
      </w:r>
      <w:r w:rsidR="004E1EC1" w:rsidRPr="004E1EC1">
        <w:rPr>
          <w:szCs w:val="24"/>
        </w:rPr>
        <w:t>на официальном сайте</w:t>
      </w:r>
      <w:r w:rsidR="004E1EC1">
        <w:rPr>
          <w:szCs w:val="24"/>
        </w:rPr>
        <w:t xml:space="preserve"> администрации </w:t>
      </w:r>
      <w:r w:rsidR="00A07877">
        <w:rPr>
          <w:szCs w:val="24"/>
        </w:rPr>
        <w:t xml:space="preserve">Кандалакшского муниципального округа, </w:t>
      </w:r>
      <w:r w:rsidR="00A07877" w:rsidRPr="00A07877">
        <w:rPr>
          <w:szCs w:val="24"/>
        </w:rPr>
        <w:t>в сетевом издании НИВА информ (</w:t>
      </w:r>
      <w:hyperlink r:id="rId7" w:history="1">
        <w:r w:rsidR="00A07877" w:rsidRPr="00B81FB7">
          <w:rPr>
            <w:rStyle w:val="a9"/>
            <w:szCs w:val="24"/>
          </w:rPr>
          <w:t>http://nivapaper.ru</w:t>
        </w:r>
      </w:hyperlink>
      <w:r w:rsidR="00A07877" w:rsidRPr="00A07877">
        <w:rPr>
          <w:szCs w:val="24"/>
        </w:rPr>
        <w:t>)</w:t>
      </w:r>
      <w:r w:rsidR="00A07877">
        <w:rPr>
          <w:szCs w:val="24"/>
        </w:rPr>
        <w:t xml:space="preserve">. </w:t>
      </w:r>
    </w:p>
    <w:p w:rsidR="003449C9" w:rsidRPr="00A05740" w:rsidRDefault="003E24BC" w:rsidP="00A07877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05740">
        <w:rPr>
          <w:rFonts w:ascii="Times New Roman" w:hAnsi="Times New Roman" w:cs="Times New Roman"/>
          <w:sz w:val="24"/>
          <w:szCs w:val="24"/>
        </w:rPr>
        <w:t>На заседании комиссии по рассмотрению заявок на участие в открытом конкурсе присутствовали:</w:t>
      </w:r>
      <w:r w:rsidR="003449C9" w:rsidRPr="00A05740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F805D5" w:rsidRPr="003F5D2D" w:rsidRDefault="00A07877" w:rsidP="001233EE">
      <w:pPr>
        <w:spacing w:before="120"/>
        <w:ind w:firstLine="567"/>
        <w:jc w:val="both"/>
      </w:pPr>
      <w:r w:rsidRPr="003F5D2D">
        <w:t>Председатель</w:t>
      </w:r>
      <w:r w:rsidR="001233EE" w:rsidRPr="003F5D2D">
        <w:t xml:space="preserve"> комиссии –</w:t>
      </w:r>
      <w:r w:rsidR="003449C9" w:rsidRPr="003F5D2D">
        <w:t xml:space="preserve"> </w:t>
      </w:r>
      <w:r w:rsidRPr="003F5D2D">
        <w:t>Федотов Сергей Олегович</w:t>
      </w:r>
    </w:p>
    <w:p w:rsidR="001233EE" w:rsidRPr="003F5D2D" w:rsidRDefault="001233EE" w:rsidP="001233EE">
      <w:pPr>
        <w:spacing w:before="120"/>
        <w:ind w:firstLine="567"/>
        <w:jc w:val="both"/>
      </w:pPr>
      <w:r w:rsidRPr="003F5D2D">
        <w:t xml:space="preserve">Члены комиссии: </w:t>
      </w:r>
    </w:p>
    <w:p w:rsidR="001233EE" w:rsidRPr="003F5D2D" w:rsidRDefault="00F805D5" w:rsidP="001233EE">
      <w:pPr>
        <w:spacing w:before="120"/>
        <w:ind w:firstLine="567"/>
        <w:jc w:val="both"/>
      </w:pPr>
      <w:r w:rsidRPr="003F5D2D">
        <w:t>Хмельницкая Татьяна Витальевна</w:t>
      </w:r>
    </w:p>
    <w:p w:rsidR="00F805D5" w:rsidRPr="003F5D2D" w:rsidRDefault="00F805D5" w:rsidP="001233EE">
      <w:pPr>
        <w:spacing w:before="120"/>
        <w:ind w:firstLine="567"/>
        <w:jc w:val="both"/>
      </w:pPr>
      <w:r w:rsidRPr="003F5D2D">
        <w:t>Деревцова Светлана Николаевна</w:t>
      </w:r>
    </w:p>
    <w:p w:rsidR="003449C9" w:rsidRPr="003F5D2D" w:rsidRDefault="003449C9" w:rsidP="001233EE">
      <w:pPr>
        <w:spacing w:before="120"/>
        <w:ind w:firstLine="567"/>
        <w:jc w:val="both"/>
      </w:pPr>
      <w:r w:rsidRPr="003F5D2D">
        <w:t>Анциферова Валерия Юрьевна</w:t>
      </w:r>
    </w:p>
    <w:p w:rsidR="001233EE" w:rsidRDefault="001233EE" w:rsidP="001233EE">
      <w:pPr>
        <w:autoSpaceDE w:val="0"/>
        <w:autoSpaceDN w:val="0"/>
        <w:adjustRightInd w:val="0"/>
        <w:spacing w:after="0" w:line="240" w:lineRule="auto"/>
        <w:ind w:firstLine="540"/>
        <w:jc w:val="both"/>
      </w:pPr>
      <w:r w:rsidRPr="003F5D2D">
        <w:t xml:space="preserve">Секретарь комиссии – </w:t>
      </w:r>
      <w:r w:rsidR="00F805D5" w:rsidRPr="003F5D2D">
        <w:t>Александрова Наталья Викторовна</w:t>
      </w:r>
    </w:p>
    <w:p w:rsidR="00F027A1" w:rsidRDefault="00F027A1" w:rsidP="001233EE">
      <w:pPr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B40A1E" w:rsidRDefault="003E24BC" w:rsidP="00B40A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4"/>
          <w:lang w:eastAsia="en-US"/>
        </w:rPr>
      </w:pPr>
      <w:r w:rsidRPr="003E24BC">
        <w:rPr>
          <w:szCs w:val="24"/>
        </w:rPr>
        <w:t xml:space="preserve">2. </w:t>
      </w:r>
      <w:r w:rsidR="00CA45E1" w:rsidRPr="006B149F">
        <w:rPr>
          <w:szCs w:val="24"/>
          <w:lang w:eastAsia="en-US"/>
        </w:rPr>
        <w:t>Процедура рассмотрения заяв</w:t>
      </w:r>
      <w:r w:rsidR="00E145A7">
        <w:rPr>
          <w:szCs w:val="24"/>
          <w:lang w:eastAsia="en-US"/>
        </w:rPr>
        <w:t>о</w:t>
      </w:r>
      <w:r w:rsidR="00CA45E1" w:rsidRPr="006B149F">
        <w:rPr>
          <w:szCs w:val="24"/>
          <w:lang w:eastAsia="en-US"/>
        </w:rPr>
        <w:t>к на участие в открытом конкурсе про</w:t>
      </w:r>
      <w:r w:rsidR="00CA45E1">
        <w:rPr>
          <w:szCs w:val="24"/>
          <w:lang w:eastAsia="en-US"/>
        </w:rPr>
        <w:t>водилась комиссией в период с 1</w:t>
      </w:r>
      <w:r w:rsidR="001233EE" w:rsidRPr="001233EE">
        <w:rPr>
          <w:szCs w:val="24"/>
          <w:lang w:eastAsia="en-US"/>
        </w:rPr>
        <w:t>1</w:t>
      </w:r>
      <w:r w:rsidR="00CA45E1" w:rsidRPr="006B149F">
        <w:rPr>
          <w:szCs w:val="24"/>
          <w:lang w:eastAsia="en-US"/>
        </w:rPr>
        <w:t xml:space="preserve"> часов </w:t>
      </w:r>
      <w:r w:rsidR="001233EE" w:rsidRPr="001233EE">
        <w:rPr>
          <w:szCs w:val="24"/>
          <w:lang w:eastAsia="en-US"/>
        </w:rPr>
        <w:t>0</w:t>
      </w:r>
      <w:r w:rsidR="00CA45E1" w:rsidRPr="006B149F">
        <w:rPr>
          <w:szCs w:val="24"/>
          <w:lang w:eastAsia="en-US"/>
        </w:rPr>
        <w:t xml:space="preserve">0 минут по </w:t>
      </w:r>
      <w:r w:rsidR="00CA45E1">
        <w:rPr>
          <w:szCs w:val="24"/>
          <w:lang w:eastAsia="en-US"/>
        </w:rPr>
        <w:t xml:space="preserve">11 часов </w:t>
      </w:r>
      <w:r w:rsidR="003F5D2D">
        <w:rPr>
          <w:szCs w:val="24"/>
          <w:lang w:eastAsia="en-US"/>
        </w:rPr>
        <w:t>15</w:t>
      </w:r>
      <w:r w:rsidR="006F607C">
        <w:rPr>
          <w:szCs w:val="24"/>
          <w:lang w:eastAsia="en-US"/>
        </w:rPr>
        <w:t xml:space="preserve"> минут </w:t>
      </w:r>
      <w:r w:rsidR="00A07877">
        <w:rPr>
          <w:szCs w:val="24"/>
          <w:lang w:eastAsia="en-US"/>
        </w:rPr>
        <w:t>24</w:t>
      </w:r>
      <w:r w:rsidR="00CA45E1" w:rsidRPr="006B149F">
        <w:rPr>
          <w:szCs w:val="24"/>
          <w:lang w:eastAsia="en-US"/>
        </w:rPr>
        <w:t xml:space="preserve"> </w:t>
      </w:r>
      <w:r w:rsidR="00A07877">
        <w:rPr>
          <w:szCs w:val="24"/>
          <w:lang w:eastAsia="en-US"/>
        </w:rPr>
        <w:t>апреля</w:t>
      </w:r>
      <w:r w:rsidR="00842352">
        <w:rPr>
          <w:szCs w:val="24"/>
          <w:lang w:eastAsia="en-US"/>
        </w:rPr>
        <w:t xml:space="preserve"> 20</w:t>
      </w:r>
      <w:r w:rsidR="003449C9">
        <w:rPr>
          <w:szCs w:val="24"/>
          <w:lang w:eastAsia="en-US"/>
        </w:rPr>
        <w:t>2</w:t>
      </w:r>
      <w:r w:rsidR="00A07877">
        <w:rPr>
          <w:szCs w:val="24"/>
          <w:lang w:eastAsia="en-US"/>
        </w:rPr>
        <w:t>6</w:t>
      </w:r>
      <w:r w:rsidR="00CA45E1" w:rsidRPr="006B149F">
        <w:rPr>
          <w:szCs w:val="24"/>
          <w:lang w:eastAsia="en-US"/>
        </w:rPr>
        <w:t xml:space="preserve"> по адресу: г. </w:t>
      </w:r>
      <w:r w:rsidR="00CA45E1">
        <w:rPr>
          <w:szCs w:val="24"/>
          <w:lang w:eastAsia="en-US"/>
        </w:rPr>
        <w:t>Кандалакша</w:t>
      </w:r>
      <w:r w:rsidR="000A58C5">
        <w:rPr>
          <w:szCs w:val="24"/>
          <w:lang w:eastAsia="en-US"/>
        </w:rPr>
        <w:t>,</w:t>
      </w:r>
      <w:r w:rsidR="00F34B4C">
        <w:rPr>
          <w:szCs w:val="24"/>
          <w:lang w:eastAsia="en-US"/>
        </w:rPr>
        <w:t xml:space="preserve"> </w:t>
      </w:r>
      <w:r w:rsidR="00A07877">
        <w:rPr>
          <w:szCs w:val="24"/>
          <w:lang w:eastAsia="en-US"/>
        </w:rPr>
        <w:t xml:space="preserve">           </w:t>
      </w:r>
      <w:r w:rsidR="00CA45E1" w:rsidRPr="006B149F">
        <w:rPr>
          <w:szCs w:val="24"/>
          <w:lang w:eastAsia="en-US"/>
        </w:rPr>
        <w:t xml:space="preserve">ул. </w:t>
      </w:r>
      <w:r w:rsidR="00CA45E1">
        <w:rPr>
          <w:szCs w:val="24"/>
          <w:lang w:eastAsia="en-US"/>
        </w:rPr>
        <w:t>Первомайская</w:t>
      </w:r>
      <w:r w:rsidR="00CA45E1" w:rsidRPr="006B149F">
        <w:rPr>
          <w:szCs w:val="24"/>
          <w:lang w:eastAsia="en-US"/>
        </w:rPr>
        <w:t xml:space="preserve">, д. </w:t>
      </w:r>
      <w:r w:rsidR="00CA45E1">
        <w:rPr>
          <w:szCs w:val="24"/>
          <w:lang w:eastAsia="en-US"/>
        </w:rPr>
        <w:t>34</w:t>
      </w:r>
      <w:r w:rsidR="001233EE">
        <w:rPr>
          <w:szCs w:val="24"/>
          <w:lang w:eastAsia="en-US"/>
        </w:rPr>
        <w:t>, конференц-зал</w:t>
      </w:r>
      <w:r w:rsidR="00CA45E1" w:rsidRPr="006B149F">
        <w:rPr>
          <w:szCs w:val="24"/>
          <w:lang w:eastAsia="en-US"/>
        </w:rPr>
        <w:t>.</w:t>
      </w:r>
    </w:p>
    <w:p w:rsidR="00B40A1E" w:rsidRDefault="00CA45E1" w:rsidP="00B40A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4"/>
          <w:lang w:eastAsia="en-US"/>
        </w:rPr>
      </w:pPr>
      <w:r w:rsidRPr="006B149F">
        <w:rPr>
          <w:szCs w:val="24"/>
          <w:lang w:eastAsia="en-US"/>
        </w:rPr>
        <w:t>3. До</w:t>
      </w:r>
      <w:r w:rsidR="00B97B45">
        <w:rPr>
          <w:szCs w:val="24"/>
          <w:lang w:eastAsia="en-US"/>
        </w:rPr>
        <w:t xml:space="preserve"> </w:t>
      </w:r>
      <w:r w:rsidRPr="006B149F">
        <w:rPr>
          <w:szCs w:val="24"/>
          <w:lang w:eastAsia="en-US"/>
        </w:rPr>
        <w:t xml:space="preserve">окончания указанного в извещении о проведении открытого конкурса срока подачи заявок </w:t>
      </w:r>
      <w:r w:rsidR="00E945F8">
        <w:rPr>
          <w:szCs w:val="24"/>
          <w:lang w:eastAsia="en-US"/>
        </w:rPr>
        <w:t xml:space="preserve">до </w:t>
      </w:r>
      <w:r w:rsidR="00E945F8" w:rsidRPr="00E945F8">
        <w:rPr>
          <w:szCs w:val="24"/>
          <w:lang w:eastAsia="en-US"/>
        </w:rPr>
        <w:t xml:space="preserve">10 часов 00 минут (время местное) </w:t>
      </w:r>
      <w:r w:rsidR="00E945F8">
        <w:rPr>
          <w:szCs w:val="24"/>
          <w:lang w:eastAsia="en-US"/>
        </w:rPr>
        <w:t xml:space="preserve">23 апреля </w:t>
      </w:r>
      <w:r w:rsidRPr="006B149F">
        <w:rPr>
          <w:szCs w:val="24"/>
          <w:lang w:eastAsia="en-US"/>
        </w:rPr>
        <w:t>20</w:t>
      </w:r>
      <w:r w:rsidR="00E945F8">
        <w:rPr>
          <w:szCs w:val="24"/>
          <w:lang w:eastAsia="en-US"/>
        </w:rPr>
        <w:t>26</w:t>
      </w:r>
      <w:r w:rsidR="001233EE">
        <w:rPr>
          <w:szCs w:val="24"/>
          <w:lang w:eastAsia="en-US"/>
        </w:rPr>
        <w:t xml:space="preserve"> </w:t>
      </w:r>
      <w:r w:rsidRPr="006B149F">
        <w:rPr>
          <w:szCs w:val="24"/>
          <w:lang w:eastAsia="en-US"/>
        </w:rPr>
        <w:t>был</w:t>
      </w:r>
      <w:r w:rsidR="00F805D5">
        <w:rPr>
          <w:szCs w:val="24"/>
          <w:lang w:eastAsia="en-US"/>
        </w:rPr>
        <w:t>о</w:t>
      </w:r>
      <w:r>
        <w:rPr>
          <w:szCs w:val="24"/>
          <w:lang w:eastAsia="en-US"/>
        </w:rPr>
        <w:t xml:space="preserve"> </w:t>
      </w:r>
      <w:r w:rsidRPr="00B40A1E">
        <w:rPr>
          <w:szCs w:val="24"/>
          <w:lang w:eastAsia="en-US"/>
        </w:rPr>
        <w:t>представлен</w:t>
      </w:r>
      <w:r w:rsidR="00F805D5" w:rsidRPr="00B40A1E">
        <w:rPr>
          <w:szCs w:val="24"/>
          <w:lang w:eastAsia="en-US"/>
        </w:rPr>
        <w:t>о</w:t>
      </w:r>
      <w:r w:rsidRPr="00B40A1E">
        <w:rPr>
          <w:szCs w:val="24"/>
          <w:lang w:eastAsia="en-US"/>
        </w:rPr>
        <w:t xml:space="preserve"> </w:t>
      </w:r>
      <w:r w:rsidR="008B6CD3" w:rsidRPr="00B40A1E">
        <w:rPr>
          <w:szCs w:val="24"/>
          <w:lang w:eastAsia="en-US"/>
        </w:rPr>
        <w:t>4</w:t>
      </w:r>
      <w:r w:rsidR="000A58C5" w:rsidRPr="00B40A1E">
        <w:rPr>
          <w:szCs w:val="24"/>
          <w:lang w:eastAsia="en-US"/>
        </w:rPr>
        <w:t xml:space="preserve"> (</w:t>
      </w:r>
      <w:r w:rsidR="008B6CD3" w:rsidRPr="00B40A1E">
        <w:rPr>
          <w:szCs w:val="24"/>
          <w:lang w:eastAsia="en-US"/>
        </w:rPr>
        <w:t>четыре</w:t>
      </w:r>
      <w:r w:rsidR="003449C9" w:rsidRPr="00B40A1E">
        <w:rPr>
          <w:szCs w:val="24"/>
          <w:lang w:eastAsia="en-US"/>
        </w:rPr>
        <w:t>)</w:t>
      </w:r>
      <w:r w:rsidR="000A58C5" w:rsidRPr="00B40A1E">
        <w:rPr>
          <w:szCs w:val="24"/>
          <w:lang w:eastAsia="en-US"/>
        </w:rPr>
        <w:t xml:space="preserve"> заяв</w:t>
      </w:r>
      <w:r w:rsidR="003449C9" w:rsidRPr="00B40A1E">
        <w:rPr>
          <w:szCs w:val="24"/>
          <w:lang w:eastAsia="en-US"/>
        </w:rPr>
        <w:t>к</w:t>
      </w:r>
      <w:r w:rsidR="000A58C5" w:rsidRPr="00B40A1E">
        <w:rPr>
          <w:szCs w:val="24"/>
          <w:lang w:eastAsia="en-US"/>
        </w:rPr>
        <w:t>и</w:t>
      </w:r>
      <w:r w:rsidRPr="00B40A1E">
        <w:rPr>
          <w:szCs w:val="24"/>
          <w:lang w:eastAsia="en-US"/>
        </w:rPr>
        <w:t>.</w:t>
      </w:r>
    </w:p>
    <w:p w:rsidR="003E24BC" w:rsidRPr="003E24BC" w:rsidRDefault="003E24BC" w:rsidP="00B40A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4"/>
        </w:rPr>
      </w:pPr>
      <w:r w:rsidRPr="003E24BC">
        <w:rPr>
          <w:szCs w:val="24"/>
        </w:rPr>
        <w:t>4. Сведения об участниках закупки, подавших заявк</w:t>
      </w:r>
      <w:r w:rsidR="00F805D5">
        <w:rPr>
          <w:szCs w:val="24"/>
        </w:rPr>
        <w:t>и</w:t>
      </w:r>
      <w:r w:rsidRPr="003E24BC">
        <w:rPr>
          <w:szCs w:val="24"/>
        </w:rPr>
        <w:t xml:space="preserve"> на участие в конкурсе</w:t>
      </w:r>
      <w:r w:rsidR="00F805D5">
        <w:rPr>
          <w:szCs w:val="24"/>
        </w:rPr>
        <w:t xml:space="preserve">: </w:t>
      </w:r>
    </w:p>
    <w:tbl>
      <w:tblPr>
        <w:tblW w:w="10206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3119"/>
        <w:gridCol w:w="4252"/>
      </w:tblGrid>
      <w:tr w:rsidR="00CA45E1" w:rsidRPr="003F5D2D" w:rsidTr="00F027A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45E1" w:rsidRPr="00CA45E1" w:rsidRDefault="00CA45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5E1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45E1" w:rsidRPr="00CA45E1" w:rsidRDefault="00CA45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5E1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Организационно-правовая форма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45E1" w:rsidRPr="00B40A1E" w:rsidRDefault="00CA45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A1E">
              <w:rPr>
                <w:rFonts w:ascii="Times New Roman" w:hAnsi="Times New Roman" w:cs="Times New Roman"/>
                <w:sz w:val="24"/>
                <w:szCs w:val="24"/>
              </w:rPr>
              <w:t>Место нахождения</w:t>
            </w:r>
          </w:p>
        </w:tc>
      </w:tr>
      <w:tr w:rsidR="008B6CD3" w:rsidRPr="00CA45E1" w:rsidTr="00B40A1E">
        <w:trPr>
          <w:trHeight w:val="89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6CD3" w:rsidRPr="003F5D2D" w:rsidRDefault="008B6CD3" w:rsidP="008B6CD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F5D2D">
              <w:rPr>
                <w:rFonts w:ascii="Times New Roman" w:hAnsi="Times New Roman" w:cs="Times New Roman"/>
                <w:sz w:val="24"/>
                <w:szCs w:val="24"/>
              </w:rPr>
              <w:t>ООО «Дельта»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6CD3" w:rsidRPr="003F5D2D" w:rsidRDefault="008B6CD3" w:rsidP="008B6CD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F5D2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6CD3" w:rsidRPr="00B40A1E" w:rsidRDefault="003F5D2D" w:rsidP="00B40A1E">
            <w:pPr>
              <w:widowControl w:val="0"/>
              <w:suppressAutoHyphens/>
              <w:rPr>
                <w:szCs w:val="24"/>
              </w:rPr>
            </w:pPr>
            <w:r w:rsidRPr="00B40A1E">
              <w:rPr>
                <w:szCs w:val="24"/>
              </w:rPr>
              <w:t>184511, Мур</w:t>
            </w:r>
            <w:r w:rsidR="00B40A1E" w:rsidRPr="00B40A1E">
              <w:rPr>
                <w:szCs w:val="24"/>
              </w:rPr>
              <w:t>манская область,</w:t>
            </w:r>
            <w:r w:rsidR="00B40A1E">
              <w:rPr>
                <w:szCs w:val="24"/>
              </w:rPr>
              <w:t xml:space="preserve">               </w:t>
            </w:r>
            <w:r w:rsidR="00B40A1E" w:rsidRPr="00B40A1E">
              <w:rPr>
                <w:szCs w:val="24"/>
              </w:rPr>
              <w:t xml:space="preserve"> г.</w:t>
            </w:r>
            <w:r w:rsidR="00B40A1E">
              <w:rPr>
                <w:szCs w:val="24"/>
              </w:rPr>
              <w:t xml:space="preserve"> </w:t>
            </w:r>
            <w:r w:rsidR="00B40A1E" w:rsidRPr="00B40A1E">
              <w:rPr>
                <w:szCs w:val="24"/>
              </w:rPr>
              <w:t>Мончегорск, пр. Металлургов, д. 32</w:t>
            </w:r>
            <w:r w:rsidRPr="00B40A1E">
              <w:rPr>
                <w:szCs w:val="24"/>
              </w:rPr>
              <w:t xml:space="preserve">, </w:t>
            </w:r>
            <w:r w:rsidR="00B40A1E" w:rsidRPr="00B40A1E">
              <w:rPr>
                <w:szCs w:val="24"/>
              </w:rPr>
              <w:t>офис 409</w:t>
            </w:r>
          </w:p>
        </w:tc>
      </w:tr>
      <w:tr w:rsidR="008B6CD3" w:rsidRPr="00CA45E1" w:rsidTr="00842352">
        <w:trPr>
          <w:trHeight w:val="8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6CD3" w:rsidRPr="003F5D2D" w:rsidRDefault="008B6CD3" w:rsidP="008B6CD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F5D2D">
              <w:rPr>
                <w:rFonts w:ascii="Times New Roman" w:hAnsi="Times New Roman" w:cs="Times New Roman"/>
                <w:sz w:val="24"/>
                <w:szCs w:val="24"/>
              </w:rPr>
              <w:t>ООО «Дельта»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6CD3" w:rsidRPr="003F5D2D" w:rsidRDefault="008B6CD3" w:rsidP="008B6CD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F5D2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6CD3" w:rsidRPr="008B6CD3" w:rsidRDefault="00B40A1E" w:rsidP="008B6CD3">
            <w:pPr>
              <w:widowControl w:val="0"/>
              <w:suppressAutoHyphens/>
              <w:rPr>
                <w:szCs w:val="24"/>
                <w:highlight w:val="yellow"/>
              </w:rPr>
            </w:pPr>
            <w:r w:rsidRPr="00B40A1E">
              <w:rPr>
                <w:szCs w:val="24"/>
              </w:rPr>
              <w:t xml:space="preserve">184511, Мурманская область, </w:t>
            </w:r>
            <w:r>
              <w:rPr>
                <w:szCs w:val="24"/>
              </w:rPr>
              <w:t xml:space="preserve">                </w:t>
            </w:r>
            <w:r w:rsidRPr="00B40A1E">
              <w:rPr>
                <w:szCs w:val="24"/>
              </w:rPr>
              <w:t>г.</w:t>
            </w:r>
            <w:r>
              <w:rPr>
                <w:szCs w:val="24"/>
              </w:rPr>
              <w:t xml:space="preserve"> </w:t>
            </w:r>
            <w:r w:rsidRPr="00B40A1E">
              <w:rPr>
                <w:szCs w:val="24"/>
              </w:rPr>
              <w:t>Мончегорск, пр. Металлургов, д. 32, офис 409</w:t>
            </w:r>
          </w:p>
        </w:tc>
      </w:tr>
      <w:tr w:rsidR="008B6CD3" w:rsidRPr="00CA45E1" w:rsidTr="00842352">
        <w:trPr>
          <w:trHeight w:val="8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6CD3" w:rsidRPr="003F5D2D" w:rsidRDefault="008B6CD3" w:rsidP="008B6CD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F5D2D">
              <w:rPr>
                <w:rFonts w:ascii="Times New Roman" w:hAnsi="Times New Roman" w:cs="Times New Roman"/>
                <w:sz w:val="24"/>
                <w:szCs w:val="24"/>
              </w:rPr>
              <w:t>ООО «Дельта»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6CD3" w:rsidRPr="003F5D2D" w:rsidRDefault="008B6CD3" w:rsidP="008B6CD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F5D2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6CD3" w:rsidRPr="008B6CD3" w:rsidRDefault="00B40A1E" w:rsidP="008B6CD3">
            <w:pPr>
              <w:widowControl w:val="0"/>
              <w:suppressAutoHyphens/>
              <w:rPr>
                <w:szCs w:val="24"/>
                <w:highlight w:val="yellow"/>
              </w:rPr>
            </w:pPr>
            <w:r w:rsidRPr="00B40A1E">
              <w:rPr>
                <w:szCs w:val="24"/>
              </w:rPr>
              <w:t>184511, Мурманская область,                 г. Мончегорск, пр. Металлургов, д. 32, офис 409</w:t>
            </w:r>
          </w:p>
        </w:tc>
      </w:tr>
      <w:tr w:rsidR="008B6CD3" w:rsidRPr="00CA45E1" w:rsidTr="00842352">
        <w:trPr>
          <w:trHeight w:val="8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6CD3" w:rsidRPr="00E945F8" w:rsidRDefault="008B6CD3" w:rsidP="008B6CD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F5D2D">
              <w:rPr>
                <w:rFonts w:ascii="Times New Roman" w:hAnsi="Times New Roman" w:cs="Times New Roman"/>
                <w:sz w:val="24"/>
                <w:szCs w:val="24"/>
              </w:rPr>
              <w:t>ООО «Дельта»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6CD3" w:rsidRPr="00E945F8" w:rsidRDefault="008B6CD3" w:rsidP="008B6CD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B6CD3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6CD3" w:rsidRPr="008B6CD3" w:rsidRDefault="00B40A1E" w:rsidP="008B6CD3">
            <w:pPr>
              <w:widowControl w:val="0"/>
              <w:suppressAutoHyphens/>
              <w:rPr>
                <w:szCs w:val="24"/>
                <w:highlight w:val="yellow"/>
              </w:rPr>
            </w:pPr>
            <w:r w:rsidRPr="00B40A1E">
              <w:rPr>
                <w:szCs w:val="24"/>
              </w:rPr>
              <w:t>184511, Мурманская область,                 г. Мончегорск, пр. Металлургов, д. 32, офис 409</w:t>
            </w:r>
          </w:p>
        </w:tc>
      </w:tr>
    </w:tbl>
    <w:p w:rsidR="00E145A7" w:rsidRDefault="00E145A7" w:rsidP="003E24B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E24BC" w:rsidRPr="00336268" w:rsidRDefault="003E24BC" w:rsidP="003E24B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E24BC">
        <w:rPr>
          <w:rFonts w:ascii="Times New Roman" w:hAnsi="Times New Roman" w:cs="Times New Roman"/>
          <w:sz w:val="24"/>
          <w:szCs w:val="24"/>
        </w:rPr>
        <w:t>5</w:t>
      </w:r>
      <w:r w:rsidRPr="0021547C">
        <w:rPr>
          <w:rFonts w:ascii="Times New Roman" w:hAnsi="Times New Roman" w:cs="Times New Roman"/>
          <w:sz w:val="24"/>
          <w:szCs w:val="24"/>
        </w:rPr>
        <w:t xml:space="preserve">. Комиссия </w:t>
      </w:r>
      <w:r w:rsidRPr="00B40A1E">
        <w:rPr>
          <w:rFonts w:ascii="Times New Roman" w:hAnsi="Times New Roman" w:cs="Times New Roman"/>
          <w:sz w:val="24"/>
          <w:szCs w:val="24"/>
        </w:rPr>
        <w:t>рассмотрела заявк</w:t>
      </w:r>
      <w:r w:rsidR="0067243F" w:rsidRPr="00B40A1E">
        <w:rPr>
          <w:rFonts w:ascii="Times New Roman" w:hAnsi="Times New Roman" w:cs="Times New Roman"/>
          <w:sz w:val="24"/>
          <w:szCs w:val="24"/>
        </w:rPr>
        <w:t>у №</w:t>
      </w:r>
      <w:r w:rsidR="008B6CD3" w:rsidRPr="00B40A1E">
        <w:rPr>
          <w:rFonts w:ascii="Times New Roman" w:hAnsi="Times New Roman" w:cs="Times New Roman"/>
          <w:sz w:val="24"/>
          <w:szCs w:val="24"/>
        </w:rPr>
        <w:t xml:space="preserve"> </w:t>
      </w:r>
      <w:r w:rsidR="0067243F" w:rsidRPr="00B40A1E">
        <w:rPr>
          <w:rFonts w:ascii="Times New Roman" w:hAnsi="Times New Roman" w:cs="Times New Roman"/>
          <w:sz w:val="24"/>
          <w:szCs w:val="24"/>
        </w:rPr>
        <w:t>1</w:t>
      </w:r>
      <w:r w:rsidR="0021547C" w:rsidRPr="00B40A1E">
        <w:t xml:space="preserve"> </w:t>
      </w:r>
      <w:r w:rsidR="008B6CD3" w:rsidRPr="00B40A1E">
        <w:rPr>
          <w:rFonts w:ascii="Times New Roman" w:hAnsi="Times New Roman" w:cs="Times New Roman"/>
          <w:sz w:val="24"/>
          <w:szCs w:val="24"/>
        </w:rPr>
        <w:t>ООО «Дельта»</w:t>
      </w:r>
      <w:r w:rsidR="008B6CD3" w:rsidRPr="00B40A1E">
        <w:t xml:space="preserve"> </w:t>
      </w:r>
      <w:r w:rsidR="0067243F" w:rsidRPr="00B40A1E">
        <w:rPr>
          <w:rFonts w:ascii="Times New Roman" w:hAnsi="Times New Roman" w:cs="Times New Roman"/>
          <w:sz w:val="24"/>
          <w:szCs w:val="24"/>
        </w:rPr>
        <w:t xml:space="preserve">(лот </w:t>
      </w:r>
      <w:r w:rsidR="008B6CD3" w:rsidRPr="00B40A1E">
        <w:rPr>
          <w:rFonts w:ascii="Times New Roman" w:hAnsi="Times New Roman" w:cs="Times New Roman"/>
          <w:sz w:val="24"/>
          <w:szCs w:val="24"/>
        </w:rPr>
        <w:t>№ 1</w:t>
      </w:r>
      <w:r w:rsidR="0067243F" w:rsidRPr="00B40A1E">
        <w:rPr>
          <w:rFonts w:ascii="Times New Roman" w:hAnsi="Times New Roman" w:cs="Times New Roman"/>
          <w:sz w:val="24"/>
          <w:szCs w:val="24"/>
        </w:rPr>
        <w:t>), заявку №</w:t>
      </w:r>
      <w:r w:rsidR="008B6CD3" w:rsidRPr="00B40A1E">
        <w:rPr>
          <w:rFonts w:ascii="Times New Roman" w:hAnsi="Times New Roman" w:cs="Times New Roman"/>
          <w:sz w:val="24"/>
          <w:szCs w:val="24"/>
        </w:rPr>
        <w:t xml:space="preserve"> </w:t>
      </w:r>
      <w:r w:rsidR="0067243F" w:rsidRPr="00B40A1E">
        <w:rPr>
          <w:rFonts w:ascii="Times New Roman" w:hAnsi="Times New Roman" w:cs="Times New Roman"/>
          <w:sz w:val="24"/>
          <w:szCs w:val="24"/>
        </w:rPr>
        <w:t xml:space="preserve">2 </w:t>
      </w:r>
      <w:r w:rsidR="008B6CD3" w:rsidRPr="00B40A1E">
        <w:rPr>
          <w:rFonts w:ascii="Times New Roman" w:hAnsi="Times New Roman" w:cs="Times New Roman"/>
          <w:sz w:val="24"/>
          <w:szCs w:val="24"/>
        </w:rPr>
        <w:t xml:space="preserve">ООО «Дельта» </w:t>
      </w:r>
      <w:r w:rsidR="0067243F" w:rsidRPr="00B40A1E">
        <w:rPr>
          <w:rFonts w:ascii="Times New Roman" w:hAnsi="Times New Roman" w:cs="Times New Roman"/>
          <w:sz w:val="24"/>
          <w:szCs w:val="24"/>
        </w:rPr>
        <w:t>(лот №</w:t>
      </w:r>
      <w:r w:rsidR="008B6CD3" w:rsidRPr="00B40A1E">
        <w:rPr>
          <w:rFonts w:ascii="Times New Roman" w:hAnsi="Times New Roman" w:cs="Times New Roman"/>
          <w:sz w:val="24"/>
          <w:szCs w:val="24"/>
        </w:rPr>
        <w:t xml:space="preserve"> 2</w:t>
      </w:r>
      <w:r w:rsidR="0067243F" w:rsidRPr="00B40A1E">
        <w:rPr>
          <w:rFonts w:ascii="Times New Roman" w:hAnsi="Times New Roman" w:cs="Times New Roman"/>
          <w:sz w:val="24"/>
          <w:szCs w:val="24"/>
        </w:rPr>
        <w:t>)</w:t>
      </w:r>
      <w:r w:rsidR="008B6CD3" w:rsidRPr="00B40A1E">
        <w:rPr>
          <w:rFonts w:ascii="Times New Roman" w:hAnsi="Times New Roman" w:cs="Times New Roman"/>
          <w:sz w:val="24"/>
          <w:szCs w:val="24"/>
        </w:rPr>
        <w:t xml:space="preserve">, заявку № 3 ООО «Дельта» (лот № 3), заявку № 4 ООО «Дельта» (лот № 4), </w:t>
      </w:r>
      <w:r w:rsidRPr="00B40A1E">
        <w:rPr>
          <w:rFonts w:ascii="Times New Roman" w:hAnsi="Times New Roman" w:cs="Times New Roman"/>
          <w:sz w:val="24"/>
          <w:szCs w:val="24"/>
        </w:rPr>
        <w:t>на соответствие требованиям, установленным в конкурсной</w:t>
      </w:r>
      <w:r w:rsidRPr="0021547C">
        <w:rPr>
          <w:rFonts w:ascii="Times New Roman" w:hAnsi="Times New Roman" w:cs="Times New Roman"/>
          <w:sz w:val="24"/>
          <w:szCs w:val="24"/>
        </w:rPr>
        <w:t xml:space="preserve"> документации, и приняла решение:</w:t>
      </w:r>
    </w:p>
    <w:p w:rsidR="0021547C" w:rsidRPr="008B6CD3" w:rsidRDefault="00E145A7" w:rsidP="0021547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B6CD3">
        <w:rPr>
          <w:rFonts w:ascii="Times New Roman" w:hAnsi="Times New Roman" w:cs="Times New Roman"/>
          <w:sz w:val="24"/>
          <w:szCs w:val="24"/>
        </w:rPr>
        <w:t>5.</w:t>
      </w:r>
      <w:r w:rsidR="001233EE" w:rsidRPr="008B6CD3">
        <w:rPr>
          <w:rFonts w:ascii="Times New Roman" w:hAnsi="Times New Roman" w:cs="Times New Roman"/>
          <w:sz w:val="24"/>
          <w:szCs w:val="24"/>
        </w:rPr>
        <w:t>1</w:t>
      </w:r>
      <w:r w:rsidR="00842352" w:rsidRPr="008B6CD3">
        <w:rPr>
          <w:rFonts w:ascii="Times New Roman" w:hAnsi="Times New Roman" w:cs="Times New Roman"/>
          <w:sz w:val="24"/>
          <w:szCs w:val="24"/>
        </w:rPr>
        <w:t>.</w:t>
      </w:r>
      <w:r w:rsidR="00336268" w:rsidRPr="008B6CD3">
        <w:rPr>
          <w:rFonts w:ascii="Times New Roman" w:hAnsi="Times New Roman" w:cs="Times New Roman"/>
          <w:sz w:val="24"/>
          <w:szCs w:val="24"/>
        </w:rPr>
        <w:t xml:space="preserve"> </w:t>
      </w:r>
      <w:r w:rsidR="00F027A1" w:rsidRPr="008B6CD3">
        <w:rPr>
          <w:rFonts w:ascii="Times New Roman" w:hAnsi="Times New Roman" w:cs="Times New Roman"/>
          <w:sz w:val="24"/>
          <w:szCs w:val="24"/>
        </w:rPr>
        <w:t>Допустить к участию в открытом конкурсе претендента</w:t>
      </w:r>
      <w:r w:rsidR="008B6CD3" w:rsidRPr="008B6CD3">
        <w:t xml:space="preserve"> </w:t>
      </w:r>
      <w:r w:rsidR="00B40A1E">
        <w:rPr>
          <w:rFonts w:ascii="Times New Roman" w:hAnsi="Times New Roman" w:cs="Times New Roman"/>
          <w:sz w:val="24"/>
          <w:szCs w:val="24"/>
        </w:rPr>
        <w:t xml:space="preserve">ООО «Дельта». </w:t>
      </w:r>
    </w:p>
    <w:p w:rsidR="00E145A7" w:rsidRPr="003E24BC" w:rsidRDefault="00E145A7" w:rsidP="00E145A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E24BC">
        <w:rPr>
          <w:rFonts w:ascii="Times New Roman" w:hAnsi="Times New Roman" w:cs="Times New Roman"/>
          <w:sz w:val="24"/>
          <w:szCs w:val="24"/>
        </w:rPr>
        <w:t>Сведения о решении каждого члена комиссии о допуске к участию в открытом конкурсе: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665"/>
        <w:gridCol w:w="5273"/>
        <w:gridCol w:w="2268"/>
      </w:tblGrid>
      <w:tr w:rsidR="00F027A1" w:rsidRPr="003E24BC" w:rsidTr="00F027A1">
        <w:tc>
          <w:tcPr>
            <w:tcW w:w="266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27A1" w:rsidRPr="003E24BC" w:rsidRDefault="00F027A1" w:rsidP="008114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4BC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</w:t>
            </w:r>
          </w:p>
        </w:tc>
        <w:tc>
          <w:tcPr>
            <w:tcW w:w="52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27A1" w:rsidRPr="003E24BC" w:rsidRDefault="00F027A1" w:rsidP="008114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4BC">
              <w:rPr>
                <w:rFonts w:ascii="Times New Roman" w:hAnsi="Times New Roman" w:cs="Times New Roman"/>
                <w:sz w:val="24"/>
                <w:szCs w:val="24"/>
              </w:rPr>
              <w:t>Решение членов комиссии</w:t>
            </w:r>
          </w:p>
        </w:tc>
        <w:tc>
          <w:tcPr>
            <w:tcW w:w="226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27A1" w:rsidRDefault="00F027A1" w:rsidP="008114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4BC">
              <w:rPr>
                <w:rFonts w:ascii="Times New Roman" w:hAnsi="Times New Roman" w:cs="Times New Roman"/>
                <w:sz w:val="24"/>
                <w:szCs w:val="24"/>
              </w:rPr>
              <w:t>Члены комиссии</w:t>
            </w:r>
          </w:p>
          <w:p w:rsidR="00842352" w:rsidRDefault="00842352" w:rsidP="008114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2352" w:rsidRPr="003E24BC" w:rsidRDefault="00842352" w:rsidP="008114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40B5" w:rsidRPr="000A58C5" w:rsidTr="00F027A1">
        <w:trPr>
          <w:trHeight w:val="615"/>
        </w:trPr>
        <w:tc>
          <w:tcPr>
            <w:tcW w:w="266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0B5" w:rsidRPr="000A58C5" w:rsidRDefault="008B6CD3" w:rsidP="002154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B6CD3">
              <w:rPr>
                <w:rFonts w:ascii="Times New Roman" w:hAnsi="Times New Roman" w:cs="Times New Roman"/>
                <w:sz w:val="24"/>
                <w:szCs w:val="24"/>
              </w:rPr>
              <w:t>ООО «Дельта»</w:t>
            </w:r>
          </w:p>
        </w:tc>
        <w:tc>
          <w:tcPr>
            <w:tcW w:w="52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0B5" w:rsidRPr="0021547C" w:rsidRDefault="002240B5" w:rsidP="002240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1547C">
              <w:rPr>
                <w:rFonts w:ascii="Times New Roman" w:hAnsi="Times New Roman" w:cs="Times New Roman"/>
                <w:sz w:val="24"/>
                <w:szCs w:val="24"/>
              </w:rPr>
              <w:t>Допустить к участию в конкур</w:t>
            </w:r>
            <w:r w:rsidR="00B40A1E">
              <w:rPr>
                <w:rFonts w:ascii="Times New Roman" w:hAnsi="Times New Roman" w:cs="Times New Roman"/>
                <w:sz w:val="24"/>
                <w:szCs w:val="24"/>
              </w:rPr>
              <w:t>се, признать участником конкурса</w:t>
            </w:r>
          </w:p>
        </w:tc>
        <w:tc>
          <w:tcPr>
            <w:tcW w:w="226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0B5" w:rsidRPr="00B40A1E" w:rsidRDefault="00C9200A" w:rsidP="002240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0A1E">
              <w:rPr>
                <w:rFonts w:ascii="Times New Roman" w:hAnsi="Times New Roman" w:cs="Times New Roman"/>
                <w:sz w:val="24"/>
                <w:szCs w:val="24"/>
              </w:rPr>
              <w:t>Федотов С.О.</w:t>
            </w:r>
          </w:p>
        </w:tc>
      </w:tr>
      <w:tr w:rsidR="00F027A1" w:rsidRPr="000A58C5" w:rsidTr="00F027A1">
        <w:tc>
          <w:tcPr>
            <w:tcW w:w="266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27A1" w:rsidRPr="000A58C5" w:rsidRDefault="00F027A1" w:rsidP="0081148D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52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27A1" w:rsidRPr="0021547C" w:rsidRDefault="00F027A1" w:rsidP="008114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1547C">
              <w:rPr>
                <w:rFonts w:ascii="Times New Roman" w:hAnsi="Times New Roman" w:cs="Times New Roman"/>
                <w:sz w:val="24"/>
                <w:szCs w:val="24"/>
              </w:rPr>
              <w:t>Допустить к участию в конкурсе, признать участником конкурса</w:t>
            </w:r>
          </w:p>
        </w:tc>
        <w:tc>
          <w:tcPr>
            <w:tcW w:w="226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27A1" w:rsidRPr="00B40A1E" w:rsidRDefault="0081148D" w:rsidP="008114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0A1E">
              <w:rPr>
                <w:rFonts w:ascii="Times New Roman" w:hAnsi="Times New Roman" w:cs="Times New Roman"/>
                <w:sz w:val="24"/>
                <w:szCs w:val="24"/>
              </w:rPr>
              <w:t>Хмельницкая Т.В.</w:t>
            </w:r>
          </w:p>
        </w:tc>
      </w:tr>
      <w:tr w:rsidR="00F027A1" w:rsidRPr="000A58C5" w:rsidTr="002240B5">
        <w:trPr>
          <w:trHeight w:val="676"/>
        </w:trPr>
        <w:tc>
          <w:tcPr>
            <w:tcW w:w="266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27A1" w:rsidRPr="000A58C5" w:rsidRDefault="00F027A1" w:rsidP="0081148D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52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0B5" w:rsidRPr="0021547C" w:rsidRDefault="00F027A1" w:rsidP="002240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1547C">
              <w:rPr>
                <w:rFonts w:ascii="Times New Roman" w:hAnsi="Times New Roman" w:cs="Times New Roman"/>
                <w:sz w:val="24"/>
                <w:szCs w:val="24"/>
              </w:rPr>
              <w:t>Допустить к участию в конкур</w:t>
            </w:r>
            <w:r w:rsidR="002240B5" w:rsidRPr="0021547C">
              <w:rPr>
                <w:rFonts w:ascii="Times New Roman" w:hAnsi="Times New Roman" w:cs="Times New Roman"/>
                <w:sz w:val="24"/>
                <w:szCs w:val="24"/>
              </w:rPr>
              <w:t>се, признать участником конкурса</w:t>
            </w:r>
          </w:p>
        </w:tc>
        <w:tc>
          <w:tcPr>
            <w:tcW w:w="226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27A1" w:rsidRPr="00B40A1E" w:rsidRDefault="0081148D" w:rsidP="008114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0A1E">
              <w:rPr>
                <w:rFonts w:ascii="Times New Roman" w:hAnsi="Times New Roman" w:cs="Times New Roman"/>
                <w:sz w:val="24"/>
                <w:szCs w:val="24"/>
              </w:rPr>
              <w:t>Деревцова С.Н.</w:t>
            </w:r>
          </w:p>
        </w:tc>
      </w:tr>
      <w:tr w:rsidR="002240B5" w:rsidRPr="000A58C5" w:rsidTr="00F027A1">
        <w:trPr>
          <w:trHeight w:val="435"/>
        </w:trPr>
        <w:tc>
          <w:tcPr>
            <w:tcW w:w="266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0B5" w:rsidRPr="000A58C5" w:rsidRDefault="002240B5" w:rsidP="0081148D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52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0B5" w:rsidRPr="0021547C" w:rsidRDefault="002240B5" w:rsidP="008114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1547C">
              <w:rPr>
                <w:rFonts w:ascii="Times New Roman" w:hAnsi="Times New Roman" w:cs="Times New Roman"/>
                <w:sz w:val="24"/>
                <w:szCs w:val="24"/>
              </w:rPr>
              <w:t>Допустить к участию в конкурсе, признать участником конкурса</w:t>
            </w:r>
          </w:p>
        </w:tc>
        <w:tc>
          <w:tcPr>
            <w:tcW w:w="226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0B5" w:rsidRPr="00B40A1E" w:rsidRDefault="002240B5" w:rsidP="008114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0A1E">
              <w:rPr>
                <w:rFonts w:ascii="Times New Roman" w:hAnsi="Times New Roman" w:cs="Times New Roman"/>
                <w:sz w:val="24"/>
                <w:szCs w:val="24"/>
              </w:rPr>
              <w:t>Анциферова В.Ю.</w:t>
            </w:r>
          </w:p>
        </w:tc>
      </w:tr>
      <w:tr w:rsidR="00F027A1" w:rsidRPr="000A58C5" w:rsidTr="00F027A1">
        <w:trPr>
          <w:trHeight w:val="496"/>
        </w:trPr>
        <w:tc>
          <w:tcPr>
            <w:tcW w:w="266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27A1" w:rsidRPr="000A58C5" w:rsidRDefault="00F027A1" w:rsidP="0081148D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527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27A1" w:rsidRPr="0021547C" w:rsidRDefault="00F027A1" w:rsidP="008114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1547C">
              <w:rPr>
                <w:rFonts w:ascii="Times New Roman" w:hAnsi="Times New Roman" w:cs="Times New Roman"/>
                <w:sz w:val="24"/>
                <w:szCs w:val="24"/>
              </w:rPr>
              <w:t>Допустить к участию в конкурсе, признать участником конкурса</w:t>
            </w:r>
          </w:p>
        </w:tc>
        <w:tc>
          <w:tcPr>
            <w:tcW w:w="226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27A1" w:rsidRPr="00B40A1E" w:rsidRDefault="0081148D" w:rsidP="008114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0A1E">
              <w:rPr>
                <w:rFonts w:ascii="Times New Roman" w:hAnsi="Times New Roman" w:cs="Times New Roman"/>
                <w:sz w:val="24"/>
                <w:szCs w:val="24"/>
              </w:rPr>
              <w:t>Александрова Н.В.</w:t>
            </w:r>
          </w:p>
        </w:tc>
      </w:tr>
    </w:tbl>
    <w:p w:rsidR="002240B5" w:rsidRDefault="002240B5" w:rsidP="002240B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E7412" w:rsidRDefault="003E24BC" w:rsidP="0076753F">
      <w:pPr>
        <w:spacing w:after="0" w:line="240" w:lineRule="auto"/>
        <w:ind w:right="34" w:firstLine="567"/>
        <w:jc w:val="both"/>
        <w:rPr>
          <w:szCs w:val="24"/>
        </w:rPr>
      </w:pPr>
      <w:r w:rsidRPr="003E24BC">
        <w:rPr>
          <w:szCs w:val="24"/>
        </w:rPr>
        <w:t xml:space="preserve">6. </w:t>
      </w:r>
      <w:r w:rsidR="00307103" w:rsidRPr="00307103">
        <w:rPr>
          <w:szCs w:val="24"/>
        </w:rPr>
        <w:t>Признать конкурс нес</w:t>
      </w:r>
      <w:r w:rsidR="005E7412">
        <w:rPr>
          <w:szCs w:val="24"/>
        </w:rPr>
        <w:t>остоявшимся в соответствии с п.10</w:t>
      </w:r>
      <w:r w:rsidR="00307103" w:rsidRPr="00307103">
        <w:rPr>
          <w:szCs w:val="24"/>
        </w:rPr>
        <w:t>.</w:t>
      </w:r>
      <w:r w:rsidR="005E7412">
        <w:rPr>
          <w:szCs w:val="24"/>
        </w:rPr>
        <w:t>2</w:t>
      </w:r>
      <w:r w:rsidR="00307103" w:rsidRPr="00307103">
        <w:rPr>
          <w:szCs w:val="24"/>
        </w:rPr>
        <w:t xml:space="preserve">. Положения </w:t>
      </w:r>
      <w:r w:rsidR="005E7412" w:rsidRPr="005E7412">
        <w:rPr>
          <w:szCs w:val="24"/>
        </w:rPr>
        <w:t>о проведении конкурса на право заключения договора на ус</w:t>
      </w:r>
      <w:bookmarkStart w:id="0" w:name="_GoBack"/>
      <w:bookmarkEnd w:id="0"/>
      <w:r w:rsidR="005E7412" w:rsidRPr="005E7412">
        <w:rPr>
          <w:szCs w:val="24"/>
        </w:rPr>
        <w:t>тановку и эксплуатацию рекламной конструкции на земельном участке, здании или ином недвижимом имуществе, находящемся в собственности муниципального образования Кандалакшский муниципальный округ Мурманской области, а также на земельных участках, государственная собственность на которые не разграничена, расположенных на территории муниципального образования Кандалакшский муниципальный округ Мурманской области</w:t>
      </w:r>
      <w:r w:rsidR="00B40A1E">
        <w:rPr>
          <w:szCs w:val="24"/>
        </w:rPr>
        <w:t>,</w:t>
      </w:r>
      <w:r w:rsidR="00B40A1E" w:rsidRPr="00B40A1E">
        <w:t xml:space="preserve"> </w:t>
      </w:r>
      <w:r w:rsidR="00B40A1E" w:rsidRPr="00B40A1E">
        <w:rPr>
          <w:szCs w:val="24"/>
        </w:rPr>
        <w:t>утвержденного постановлением администрации Кандалакшского муниципального округа Мурманской</w:t>
      </w:r>
      <w:r w:rsidR="00B40A1E">
        <w:rPr>
          <w:szCs w:val="24"/>
        </w:rPr>
        <w:t xml:space="preserve"> области от 10.03.2026 № 387 </w:t>
      </w:r>
      <w:r w:rsidR="005E7412">
        <w:rPr>
          <w:szCs w:val="24"/>
        </w:rPr>
        <w:t>(далее - Положение)</w:t>
      </w:r>
      <w:r w:rsidR="005E7412" w:rsidRPr="005E7412">
        <w:rPr>
          <w:szCs w:val="24"/>
        </w:rPr>
        <w:t>.</w:t>
      </w:r>
    </w:p>
    <w:p w:rsidR="0076753F" w:rsidRPr="00B40A1E" w:rsidRDefault="000A4F21" w:rsidP="00234E9D">
      <w:pPr>
        <w:spacing w:after="0" w:line="240" w:lineRule="auto"/>
        <w:ind w:right="34" w:firstLine="567"/>
        <w:jc w:val="both"/>
        <w:rPr>
          <w:szCs w:val="24"/>
          <w:lang w:eastAsia="en-US"/>
        </w:rPr>
      </w:pPr>
      <w:r w:rsidRPr="006B149F">
        <w:rPr>
          <w:szCs w:val="24"/>
          <w:lang w:eastAsia="en-US"/>
        </w:rPr>
        <w:t xml:space="preserve">На </w:t>
      </w:r>
      <w:r w:rsidRPr="002F38FE">
        <w:rPr>
          <w:szCs w:val="24"/>
          <w:lang w:eastAsia="en-US"/>
        </w:rPr>
        <w:t xml:space="preserve">основании </w:t>
      </w:r>
      <w:r w:rsidR="002F38FE" w:rsidRPr="002F38FE">
        <w:rPr>
          <w:szCs w:val="24"/>
          <w:lang w:eastAsia="en-US"/>
        </w:rPr>
        <w:t>п.15</w:t>
      </w:r>
      <w:r w:rsidR="002F38FE">
        <w:rPr>
          <w:szCs w:val="24"/>
          <w:lang w:eastAsia="en-US"/>
        </w:rPr>
        <w:t>.3</w:t>
      </w:r>
      <w:r w:rsidRPr="002F38FE">
        <w:rPr>
          <w:szCs w:val="24"/>
          <w:lang w:eastAsia="en-US"/>
        </w:rPr>
        <w:t xml:space="preserve"> </w:t>
      </w:r>
      <w:r w:rsidR="00BC5719" w:rsidRPr="002F38FE">
        <w:rPr>
          <w:bCs/>
          <w:szCs w:val="24"/>
          <w:lang w:eastAsia="en-US"/>
        </w:rPr>
        <w:t xml:space="preserve">Положения </w:t>
      </w:r>
      <w:r w:rsidRPr="002F38FE">
        <w:rPr>
          <w:szCs w:val="24"/>
          <w:lang w:eastAsia="en-US"/>
        </w:rPr>
        <w:t xml:space="preserve">рекомендовать </w:t>
      </w:r>
      <w:r w:rsidR="00BC5719" w:rsidRPr="002F38FE">
        <w:rPr>
          <w:szCs w:val="24"/>
          <w:lang w:eastAsia="en-US"/>
        </w:rPr>
        <w:t xml:space="preserve">организатору конкурса </w:t>
      </w:r>
      <w:r w:rsidRPr="002F38FE">
        <w:rPr>
          <w:szCs w:val="24"/>
          <w:lang w:eastAsia="en-US"/>
        </w:rPr>
        <w:t>заключи</w:t>
      </w:r>
      <w:r w:rsidR="00BC5719" w:rsidRPr="002F38FE">
        <w:rPr>
          <w:szCs w:val="24"/>
          <w:lang w:eastAsia="en-US"/>
        </w:rPr>
        <w:t>ть</w:t>
      </w:r>
      <w:r w:rsidRPr="002F38FE">
        <w:rPr>
          <w:szCs w:val="24"/>
          <w:lang w:eastAsia="en-US"/>
        </w:rPr>
        <w:t xml:space="preserve"> </w:t>
      </w:r>
      <w:r w:rsidR="00BC5719" w:rsidRPr="002F38FE">
        <w:rPr>
          <w:szCs w:val="24"/>
          <w:lang w:eastAsia="en-US"/>
        </w:rPr>
        <w:t>договор</w:t>
      </w:r>
      <w:r w:rsidR="0081148D" w:rsidRPr="002F38FE">
        <w:rPr>
          <w:szCs w:val="24"/>
          <w:lang w:eastAsia="en-US"/>
        </w:rPr>
        <w:t>ы</w:t>
      </w:r>
      <w:r w:rsidRPr="002F38FE">
        <w:rPr>
          <w:szCs w:val="24"/>
          <w:lang w:eastAsia="en-US"/>
        </w:rPr>
        <w:t xml:space="preserve"> с единственным </w:t>
      </w:r>
      <w:r w:rsidRPr="00B40A1E">
        <w:rPr>
          <w:szCs w:val="24"/>
          <w:lang w:eastAsia="en-US"/>
        </w:rPr>
        <w:t>участником</w:t>
      </w:r>
      <w:r w:rsidR="00E85E0F" w:rsidRPr="00B40A1E">
        <w:rPr>
          <w:szCs w:val="24"/>
          <w:lang w:eastAsia="en-US"/>
        </w:rPr>
        <w:t xml:space="preserve"> </w:t>
      </w:r>
      <w:r w:rsidR="008B6CD3" w:rsidRPr="00B40A1E">
        <w:rPr>
          <w:szCs w:val="24"/>
          <w:lang w:eastAsia="en-US"/>
        </w:rPr>
        <w:t>ООО «Дельта» по лотам № 1,</w:t>
      </w:r>
      <w:r w:rsidR="0076753F" w:rsidRPr="00B40A1E">
        <w:rPr>
          <w:szCs w:val="24"/>
          <w:lang w:eastAsia="en-US"/>
        </w:rPr>
        <w:t xml:space="preserve"> №</w:t>
      </w:r>
      <w:r w:rsidR="008B6CD3" w:rsidRPr="00B40A1E">
        <w:rPr>
          <w:szCs w:val="24"/>
          <w:lang w:eastAsia="en-US"/>
        </w:rPr>
        <w:t xml:space="preserve"> </w:t>
      </w:r>
      <w:r w:rsidR="000B598E" w:rsidRPr="00B40A1E">
        <w:rPr>
          <w:szCs w:val="24"/>
          <w:lang w:eastAsia="en-US"/>
        </w:rPr>
        <w:t>2</w:t>
      </w:r>
      <w:r w:rsidR="008B6CD3" w:rsidRPr="00B40A1E">
        <w:rPr>
          <w:szCs w:val="24"/>
          <w:lang w:eastAsia="en-US"/>
        </w:rPr>
        <w:t>, № 3, № 4</w:t>
      </w:r>
      <w:r w:rsidR="00B40A1E" w:rsidRPr="00B40A1E">
        <w:rPr>
          <w:szCs w:val="24"/>
          <w:lang w:eastAsia="en-US"/>
        </w:rPr>
        <w:t xml:space="preserve">. </w:t>
      </w:r>
    </w:p>
    <w:p w:rsidR="003E24BC" w:rsidRPr="002F38FE" w:rsidRDefault="003E24BC" w:rsidP="002F38FE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4E9D">
        <w:rPr>
          <w:rFonts w:ascii="Times New Roman" w:hAnsi="Times New Roman" w:cs="Times New Roman"/>
          <w:sz w:val="24"/>
          <w:szCs w:val="24"/>
        </w:rPr>
        <w:t>7. Настоящий протокол рассмотрения заявок на</w:t>
      </w:r>
      <w:r w:rsidRPr="003E24BC">
        <w:rPr>
          <w:rFonts w:ascii="Times New Roman" w:hAnsi="Times New Roman" w:cs="Times New Roman"/>
          <w:sz w:val="24"/>
          <w:szCs w:val="24"/>
        </w:rPr>
        <w:t xml:space="preserve"> участие в открытом конкурсе подлежит размещению на официальном сайте </w:t>
      </w:r>
      <w:r w:rsidR="005C5172">
        <w:rPr>
          <w:rFonts w:ascii="Times New Roman" w:hAnsi="Times New Roman" w:cs="Times New Roman"/>
          <w:sz w:val="24"/>
          <w:szCs w:val="24"/>
        </w:rPr>
        <w:t>torgi.gov.ru</w:t>
      </w:r>
      <w:r w:rsidR="0076753F">
        <w:rPr>
          <w:rFonts w:ascii="Times New Roman" w:hAnsi="Times New Roman" w:cs="Times New Roman"/>
          <w:sz w:val="24"/>
          <w:szCs w:val="24"/>
        </w:rPr>
        <w:t xml:space="preserve">, </w:t>
      </w:r>
      <w:r w:rsidR="0076753F" w:rsidRPr="0076753F">
        <w:rPr>
          <w:rFonts w:ascii="Times New Roman" w:hAnsi="Times New Roman" w:cs="Times New Roman"/>
          <w:sz w:val="24"/>
          <w:szCs w:val="24"/>
        </w:rPr>
        <w:t xml:space="preserve">на официальном сайте администрации </w:t>
      </w:r>
      <w:r w:rsidR="002F38FE">
        <w:rPr>
          <w:rFonts w:ascii="Times New Roman" w:hAnsi="Times New Roman" w:cs="Times New Roman"/>
          <w:sz w:val="24"/>
          <w:szCs w:val="24"/>
        </w:rPr>
        <w:t>Кандалакшского муниципального округа</w:t>
      </w:r>
      <w:r w:rsidR="0076753F">
        <w:rPr>
          <w:rFonts w:ascii="Times New Roman" w:hAnsi="Times New Roman" w:cs="Times New Roman"/>
          <w:sz w:val="24"/>
          <w:szCs w:val="24"/>
        </w:rPr>
        <w:t>,</w:t>
      </w:r>
      <w:r w:rsidR="0076753F" w:rsidRPr="0076753F">
        <w:rPr>
          <w:rFonts w:ascii="Times New Roman" w:hAnsi="Times New Roman" w:cs="Times New Roman"/>
          <w:sz w:val="24"/>
          <w:szCs w:val="24"/>
        </w:rPr>
        <w:t xml:space="preserve"> </w:t>
      </w:r>
      <w:r w:rsidR="002F38FE" w:rsidRPr="002F38FE">
        <w:rPr>
          <w:rFonts w:ascii="Times New Roman" w:hAnsi="Times New Roman" w:cs="Times New Roman"/>
          <w:sz w:val="24"/>
          <w:szCs w:val="24"/>
        </w:rPr>
        <w:t>в сетевом издании НИВА информ (http://nivapaper.ru).</w:t>
      </w:r>
    </w:p>
    <w:p w:rsidR="00BC5719" w:rsidRPr="00B40A1E" w:rsidRDefault="002F38FE" w:rsidP="00BC57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4"/>
          <w:lang w:eastAsia="en-US"/>
        </w:rPr>
      </w:pPr>
      <w:r>
        <w:rPr>
          <w:szCs w:val="24"/>
          <w:lang w:eastAsia="en-US"/>
        </w:rPr>
        <w:t xml:space="preserve"> </w:t>
      </w:r>
      <w:r w:rsidR="00846BE6" w:rsidRPr="00B40A1E">
        <w:rPr>
          <w:szCs w:val="24"/>
          <w:lang w:eastAsia="en-US"/>
        </w:rPr>
        <w:t>8</w:t>
      </w:r>
      <w:r w:rsidR="00BC5719" w:rsidRPr="00B40A1E">
        <w:rPr>
          <w:szCs w:val="24"/>
          <w:lang w:eastAsia="en-US"/>
        </w:rPr>
        <w:t>. Подписи:</w:t>
      </w:r>
    </w:p>
    <w:p w:rsidR="002240B5" w:rsidRPr="00B40A1E" w:rsidRDefault="002240B5" w:rsidP="002240B5">
      <w:pPr>
        <w:autoSpaceDE w:val="0"/>
        <w:autoSpaceDN w:val="0"/>
        <w:adjustRightInd w:val="0"/>
        <w:spacing w:after="0" w:line="240" w:lineRule="auto"/>
        <w:jc w:val="both"/>
        <w:rPr>
          <w:szCs w:val="24"/>
          <w:lang w:eastAsia="en-US"/>
        </w:rPr>
      </w:pPr>
    </w:p>
    <w:tbl>
      <w:tblPr>
        <w:tblW w:w="4903" w:type="pct"/>
        <w:tblInd w:w="47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66"/>
        <w:gridCol w:w="3971"/>
      </w:tblGrid>
      <w:tr w:rsidR="00BC5719" w:rsidRPr="00B40A1E" w:rsidTr="00BD575C">
        <w:tc>
          <w:tcPr>
            <w:tcW w:w="3022" w:type="pct"/>
            <w:hideMark/>
          </w:tcPr>
          <w:p w:rsidR="00BC5719" w:rsidRPr="00B40A1E" w:rsidRDefault="002F38FE" w:rsidP="002F38FE">
            <w:pPr>
              <w:spacing w:line="360" w:lineRule="auto"/>
            </w:pPr>
            <w:r w:rsidRPr="00B40A1E">
              <w:t>П</w:t>
            </w:r>
            <w:r w:rsidR="00BD575C" w:rsidRPr="00B40A1E">
              <w:t>редседател</w:t>
            </w:r>
            <w:r w:rsidRPr="00B40A1E">
              <w:t>ь</w:t>
            </w:r>
            <w:r w:rsidR="00BD575C" w:rsidRPr="00B40A1E">
              <w:t xml:space="preserve"> комиссии        </w:t>
            </w:r>
            <w:r w:rsidR="00BC5719" w:rsidRPr="00B40A1E">
              <w:t> </w:t>
            </w:r>
          </w:p>
        </w:tc>
        <w:tc>
          <w:tcPr>
            <w:tcW w:w="1978" w:type="pct"/>
          </w:tcPr>
          <w:p w:rsidR="00BC5719" w:rsidRPr="00B40A1E" w:rsidRDefault="002F38FE" w:rsidP="00BC5719">
            <w:pPr>
              <w:spacing w:line="360" w:lineRule="auto"/>
            </w:pPr>
            <w:r w:rsidRPr="00B40A1E">
              <w:t>Федотов Сергей Олегович</w:t>
            </w:r>
          </w:p>
        </w:tc>
      </w:tr>
      <w:tr w:rsidR="00BD575C" w:rsidRPr="00B40A1E" w:rsidTr="00BC5719">
        <w:tc>
          <w:tcPr>
            <w:tcW w:w="3022" w:type="pct"/>
            <w:hideMark/>
          </w:tcPr>
          <w:p w:rsidR="00BD575C" w:rsidRPr="00B40A1E" w:rsidRDefault="00BD575C" w:rsidP="006111A8">
            <w:pPr>
              <w:spacing w:line="360" w:lineRule="auto"/>
            </w:pPr>
            <w:r w:rsidRPr="00B40A1E">
              <w:t xml:space="preserve">Член комиссии                                            </w:t>
            </w:r>
          </w:p>
        </w:tc>
        <w:tc>
          <w:tcPr>
            <w:tcW w:w="1978" w:type="pct"/>
            <w:hideMark/>
          </w:tcPr>
          <w:p w:rsidR="00BD575C" w:rsidRPr="00B40A1E" w:rsidRDefault="00537484" w:rsidP="00BD575C">
            <w:pPr>
              <w:spacing w:line="360" w:lineRule="auto"/>
            </w:pPr>
            <w:r w:rsidRPr="00B40A1E">
              <w:t>Хмельницкая Татьяна Витальевна</w:t>
            </w:r>
          </w:p>
        </w:tc>
      </w:tr>
      <w:tr w:rsidR="00BD575C" w:rsidRPr="00B40A1E" w:rsidTr="00BC5719">
        <w:tc>
          <w:tcPr>
            <w:tcW w:w="3022" w:type="pct"/>
            <w:hideMark/>
          </w:tcPr>
          <w:p w:rsidR="002240B5" w:rsidRPr="00B40A1E" w:rsidRDefault="00BD575C" w:rsidP="006111A8">
            <w:pPr>
              <w:spacing w:line="360" w:lineRule="auto"/>
            </w:pPr>
            <w:r w:rsidRPr="00B40A1E">
              <w:t xml:space="preserve">Член комиссии                                            </w:t>
            </w:r>
          </w:p>
          <w:p w:rsidR="00BD575C" w:rsidRPr="00B40A1E" w:rsidRDefault="002240B5" w:rsidP="002240B5">
            <w:r w:rsidRPr="00B40A1E">
              <w:t xml:space="preserve">Член комиссии                                            </w:t>
            </w:r>
          </w:p>
        </w:tc>
        <w:tc>
          <w:tcPr>
            <w:tcW w:w="1978" w:type="pct"/>
            <w:hideMark/>
          </w:tcPr>
          <w:p w:rsidR="00BD575C" w:rsidRPr="00B40A1E" w:rsidRDefault="00537484" w:rsidP="00BD575C">
            <w:pPr>
              <w:spacing w:line="360" w:lineRule="auto"/>
            </w:pPr>
            <w:r w:rsidRPr="00B40A1E">
              <w:t>Деревцова Светлана Николаевна</w:t>
            </w:r>
          </w:p>
          <w:p w:rsidR="002240B5" w:rsidRPr="00B40A1E" w:rsidRDefault="002240B5" w:rsidP="00BD575C">
            <w:pPr>
              <w:spacing w:line="360" w:lineRule="auto"/>
            </w:pPr>
            <w:r w:rsidRPr="00B40A1E">
              <w:t>Анциферова Валерия Юрьевна</w:t>
            </w:r>
          </w:p>
        </w:tc>
      </w:tr>
    </w:tbl>
    <w:p w:rsidR="00BC5719" w:rsidRPr="00BC5719" w:rsidRDefault="00BC5719" w:rsidP="00BC5719">
      <w:pPr>
        <w:spacing w:line="360" w:lineRule="auto"/>
      </w:pPr>
      <w:r w:rsidRPr="00B40A1E">
        <w:t xml:space="preserve">       </w:t>
      </w:r>
      <w:r w:rsidR="006111A8" w:rsidRPr="00B40A1E">
        <w:t xml:space="preserve"> С</w:t>
      </w:r>
      <w:r w:rsidRPr="00B40A1E">
        <w:t xml:space="preserve">екретарь комиссии                                                     </w:t>
      </w:r>
      <w:r w:rsidR="006111A8" w:rsidRPr="00B40A1E">
        <w:t xml:space="preserve">             </w:t>
      </w:r>
      <w:r w:rsidR="00537484" w:rsidRPr="00B40A1E">
        <w:t>Александрова Наталья Викторовна</w:t>
      </w:r>
    </w:p>
    <w:p w:rsidR="000A4F21" w:rsidRPr="003E24BC" w:rsidRDefault="000A4F21" w:rsidP="000A4F21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sectPr w:rsidR="000A4F21" w:rsidRPr="003E24BC" w:rsidSect="00B40A1E">
      <w:pgSz w:w="11906" w:h="16838"/>
      <w:pgMar w:top="284" w:right="566" w:bottom="567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5965" w:rsidRDefault="00CC5965" w:rsidP="002240B5">
      <w:pPr>
        <w:spacing w:after="0" w:line="240" w:lineRule="auto"/>
      </w:pPr>
      <w:r>
        <w:separator/>
      </w:r>
    </w:p>
  </w:endnote>
  <w:endnote w:type="continuationSeparator" w:id="0">
    <w:p w:rsidR="00CC5965" w:rsidRDefault="00CC5965" w:rsidP="00224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5965" w:rsidRDefault="00CC5965" w:rsidP="002240B5">
      <w:pPr>
        <w:spacing w:after="0" w:line="240" w:lineRule="auto"/>
      </w:pPr>
      <w:r>
        <w:separator/>
      </w:r>
    </w:p>
  </w:footnote>
  <w:footnote w:type="continuationSeparator" w:id="0">
    <w:p w:rsidR="00CC5965" w:rsidRDefault="00CC5965" w:rsidP="002240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F1FB4"/>
    <w:multiLevelType w:val="hybridMultilevel"/>
    <w:tmpl w:val="69C2AD0E"/>
    <w:lvl w:ilvl="0" w:tplc="733C251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70C03D10"/>
    <w:multiLevelType w:val="hybridMultilevel"/>
    <w:tmpl w:val="E93053EA"/>
    <w:lvl w:ilvl="0" w:tplc="17B846C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4BC"/>
    <w:rsid w:val="000A4F21"/>
    <w:rsid w:val="000A58C5"/>
    <w:rsid w:val="000B598E"/>
    <w:rsid w:val="000E69AD"/>
    <w:rsid w:val="001233EE"/>
    <w:rsid w:val="00133EAB"/>
    <w:rsid w:val="00163CCB"/>
    <w:rsid w:val="00177BBF"/>
    <w:rsid w:val="0021547C"/>
    <w:rsid w:val="0021606C"/>
    <w:rsid w:val="002240B5"/>
    <w:rsid w:val="00234E9D"/>
    <w:rsid w:val="0024488B"/>
    <w:rsid w:val="00244A80"/>
    <w:rsid w:val="002F1B9C"/>
    <w:rsid w:val="002F38FE"/>
    <w:rsid w:val="00307103"/>
    <w:rsid w:val="00336268"/>
    <w:rsid w:val="003449C9"/>
    <w:rsid w:val="00346B16"/>
    <w:rsid w:val="003512BB"/>
    <w:rsid w:val="00356113"/>
    <w:rsid w:val="003E24BC"/>
    <w:rsid w:val="003F5D2D"/>
    <w:rsid w:val="00433009"/>
    <w:rsid w:val="004645EC"/>
    <w:rsid w:val="00467496"/>
    <w:rsid w:val="004910A6"/>
    <w:rsid w:val="004E1EC1"/>
    <w:rsid w:val="00537484"/>
    <w:rsid w:val="005C5172"/>
    <w:rsid w:val="005D0331"/>
    <w:rsid w:val="005E7412"/>
    <w:rsid w:val="006111A8"/>
    <w:rsid w:val="00633A6F"/>
    <w:rsid w:val="00634BFB"/>
    <w:rsid w:val="00641E99"/>
    <w:rsid w:val="00663A60"/>
    <w:rsid w:val="0067243F"/>
    <w:rsid w:val="006A26DD"/>
    <w:rsid w:val="006F607C"/>
    <w:rsid w:val="0070446F"/>
    <w:rsid w:val="00754207"/>
    <w:rsid w:val="0076753F"/>
    <w:rsid w:val="007D057E"/>
    <w:rsid w:val="0081148D"/>
    <w:rsid w:val="00842352"/>
    <w:rsid w:val="00846BE6"/>
    <w:rsid w:val="008B6CD3"/>
    <w:rsid w:val="009325B0"/>
    <w:rsid w:val="00956224"/>
    <w:rsid w:val="009D7A1E"/>
    <w:rsid w:val="009E343B"/>
    <w:rsid w:val="00A05740"/>
    <w:rsid w:val="00A07877"/>
    <w:rsid w:val="00A31611"/>
    <w:rsid w:val="00A94718"/>
    <w:rsid w:val="00AD4F75"/>
    <w:rsid w:val="00B00C76"/>
    <w:rsid w:val="00B21068"/>
    <w:rsid w:val="00B33089"/>
    <w:rsid w:val="00B40A1E"/>
    <w:rsid w:val="00B97B45"/>
    <w:rsid w:val="00BC5719"/>
    <w:rsid w:val="00BD575C"/>
    <w:rsid w:val="00BF53CE"/>
    <w:rsid w:val="00C14DB2"/>
    <w:rsid w:val="00C17236"/>
    <w:rsid w:val="00C239E9"/>
    <w:rsid w:val="00C6552A"/>
    <w:rsid w:val="00C80AD6"/>
    <w:rsid w:val="00C8442E"/>
    <w:rsid w:val="00C9200A"/>
    <w:rsid w:val="00CA45E1"/>
    <w:rsid w:val="00CC5965"/>
    <w:rsid w:val="00DD16F9"/>
    <w:rsid w:val="00E145A7"/>
    <w:rsid w:val="00E85E0F"/>
    <w:rsid w:val="00E945F8"/>
    <w:rsid w:val="00F027A1"/>
    <w:rsid w:val="00F10092"/>
    <w:rsid w:val="00F34B4C"/>
    <w:rsid w:val="00F50986"/>
    <w:rsid w:val="00F548F3"/>
    <w:rsid w:val="00F805D5"/>
    <w:rsid w:val="00FB60A2"/>
    <w:rsid w:val="00FC5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2D75A"/>
  <w15:docId w15:val="{D198B15E-A7C4-48E3-B7DD-27DDEE3E2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27A1"/>
    <w:pPr>
      <w:spacing w:after="200" w:line="276" w:lineRule="auto"/>
    </w:pPr>
    <w:rPr>
      <w:rFonts w:eastAsia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E24BC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C84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442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2240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40B5"/>
    <w:rPr>
      <w:rFonts w:eastAsia="Times New Roman" w:cs="Times New Roman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2240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40B5"/>
    <w:rPr>
      <w:rFonts w:eastAsia="Times New Roman" w:cs="Times New Roman"/>
      <w:szCs w:val="20"/>
      <w:lang w:eastAsia="ru-RU"/>
    </w:rPr>
  </w:style>
  <w:style w:type="character" w:styleId="a9">
    <w:name w:val="Hyperlink"/>
    <w:basedOn w:val="a0"/>
    <w:uiPriority w:val="99"/>
    <w:unhideWhenUsed/>
    <w:rsid w:val="00A078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nivapape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2</Pages>
  <Words>682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 В. Александрова</cp:lastModifiedBy>
  <cp:revision>49</cp:revision>
  <cp:lastPrinted>2017-06-27T07:27:00Z</cp:lastPrinted>
  <dcterms:created xsi:type="dcterms:W3CDTF">2015-07-27T06:08:00Z</dcterms:created>
  <dcterms:modified xsi:type="dcterms:W3CDTF">2026-04-23T08:48:00Z</dcterms:modified>
</cp:coreProperties>
</file>