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FDA" w:rsidRDefault="006A2FDA" w:rsidP="006A2FDA">
      <w:pPr>
        <w:jc w:val="center"/>
      </w:pPr>
      <w:r>
        <w:rPr>
          <w:noProof/>
          <w:sz w:val="24"/>
          <w:szCs w:val="24"/>
        </w:rPr>
        <w:drawing>
          <wp:inline distT="0" distB="0" distL="0" distR="0">
            <wp:extent cx="466725" cy="876300"/>
            <wp:effectExtent l="0" t="0" r="9525" b="0"/>
            <wp:docPr id="1" name="Рисунок 1" descr="Z:\Обменник\герб\герб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Z:\Обменник\герб\герб1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FDA" w:rsidRPr="00415A6B" w:rsidRDefault="006A2FDA" w:rsidP="006A2FDA">
      <w:pPr>
        <w:jc w:val="center"/>
      </w:pPr>
    </w:p>
    <w:p w:rsidR="006A2FDA" w:rsidRDefault="006A2FDA" w:rsidP="006A2FD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А С П О Р Я Ж Е Н И Е</w:t>
      </w:r>
    </w:p>
    <w:p w:rsidR="006A2FDA" w:rsidRDefault="006A2FDA" w:rsidP="006A2FDA">
      <w:pPr>
        <w:rPr>
          <w:b/>
          <w:sz w:val="28"/>
        </w:rPr>
      </w:pPr>
    </w:p>
    <w:p w:rsidR="006A2FDA" w:rsidRDefault="006A2FDA" w:rsidP="006A2FDA">
      <w:pPr>
        <w:jc w:val="center"/>
        <w:rPr>
          <w:b/>
          <w:sz w:val="24"/>
        </w:rPr>
      </w:pPr>
      <w:r>
        <w:rPr>
          <w:b/>
          <w:sz w:val="24"/>
        </w:rPr>
        <w:t xml:space="preserve">ГЛАВЫ </w:t>
      </w:r>
    </w:p>
    <w:p w:rsidR="006A2FDA" w:rsidRDefault="006A2FDA" w:rsidP="006A2FDA">
      <w:pPr>
        <w:jc w:val="center"/>
        <w:rPr>
          <w:b/>
          <w:sz w:val="24"/>
        </w:rPr>
      </w:pPr>
      <w:r>
        <w:rPr>
          <w:b/>
          <w:sz w:val="24"/>
        </w:rPr>
        <w:t>КАНДАЛАКШСКОГО МУНИЦИПАЛЬНОГО РАЙОНА</w:t>
      </w:r>
    </w:p>
    <w:p w:rsidR="006A2FDA" w:rsidRDefault="006A2FDA" w:rsidP="006A2FDA">
      <w:pPr>
        <w:jc w:val="center"/>
        <w:rPr>
          <w:b/>
          <w:sz w:val="24"/>
        </w:rPr>
      </w:pPr>
      <w:r>
        <w:rPr>
          <w:b/>
          <w:sz w:val="24"/>
        </w:rPr>
        <w:t>МУРМАНСКОЙ ОБЛАСТИ</w:t>
      </w:r>
    </w:p>
    <w:p w:rsidR="006A2FDA" w:rsidRDefault="006A2FDA" w:rsidP="006A2FDA">
      <w:pPr>
        <w:jc w:val="center"/>
        <w:rPr>
          <w:b/>
          <w:sz w:val="24"/>
        </w:rPr>
      </w:pPr>
    </w:p>
    <w:p w:rsidR="006A2FDA" w:rsidRDefault="006A2FDA" w:rsidP="006A2FDA">
      <w:pPr>
        <w:jc w:val="center"/>
        <w:rPr>
          <w:sz w:val="24"/>
        </w:rPr>
      </w:pPr>
    </w:p>
    <w:p w:rsidR="006A2FDA" w:rsidRPr="006571F6" w:rsidRDefault="00206F35" w:rsidP="006A2FDA">
      <w:pPr>
        <w:rPr>
          <w:sz w:val="24"/>
          <w:u w:val="single"/>
        </w:rPr>
      </w:pPr>
      <w:r>
        <w:rPr>
          <w:sz w:val="24"/>
        </w:rPr>
        <w:t>от</w:t>
      </w:r>
      <w:r w:rsidR="006571F6">
        <w:rPr>
          <w:sz w:val="24"/>
        </w:rPr>
        <w:t xml:space="preserve"> </w:t>
      </w:r>
      <w:proofErr w:type="gramStart"/>
      <w:r w:rsidR="006571F6">
        <w:rPr>
          <w:sz w:val="24"/>
        </w:rPr>
        <w:t>« 15</w:t>
      </w:r>
      <w:proofErr w:type="gramEnd"/>
      <w:r w:rsidR="006571F6">
        <w:rPr>
          <w:sz w:val="24"/>
        </w:rPr>
        <w:t xml:space="preserve"> </w:t>
      </w:r>
      <w:r w:rsidR="00123DEC">
        <w:rPr>
          <w:sz w:val="24"/>
        </w:rPr>
        <w:t xml:space="preserve">» </w:t>
      </w:r>
      <w:r w:rsidR="006571F6">
        <w:rPr>
          <w:sz w:val="24"/>
        </w:rPr>
        <w:t xml:space="preserve"> марта  </w:t>
      </w:r>
      <w:r>
        <w:rPr>
          <w:sz w:val="24"/>
        </w:rPr>
        <w:t>2024</w:t>
      </w:r>
      <w:r w:rsidR="006A2FDA">
        <w:rPr>
          <w:sz w:val="24"/>
        </w:rPr>
        <w:t xml:space="preserve">                                                         </w:t>
      </w:r>
      <w:r>
        <w:rPr>
          <w:sz w:val="24"/>
        </w:rPr>
        <w:t xml:space="preserve">                        </w:t>
      </w:r>
      <w:r w:rsidR="006571F6">
        <w:rPr>
          <w:sz w:val="24"/>
        </w:rPr>
        <w:t xml:space="preserve">    </w:t>
      </w:r>
      <w:r w:rsidR="00FA18A9">
        <w:rPr>
          <w:sz w:val="24"/>
        </w:rPr>
        <w:t>№</w:t>
      </w:r>
      <w:r w:rsidR="00123DEC">
        <w:rPr>
          <w:sz w:val="24"/>
        </w:rPr>
        <w:t xml:space="preserve"> </w:t>
      </w:r>
      <w:r w:rsidR="006571F6">
        <w:rPr>
          <w:sz w:val="24"/>
          <w:u w:val="single"/>
        </w:rPr>
        <w:t>01-03/58</w:t>
      </w:r>
    </w:p>
    <w:p w:rsidR="006A2FDA" w:rsidRPr="003D461C" w:rsidRDefault="006A2FDA" w:rsidP="006A2FDA">
      <w:pPr>
        <w:rPr>
          <w:sz w:val="24"/>
        </w:rPr>
      </w:pPr>
    </w:p>
    <w:p w:rsidR="006A2FDA" w:rsidRDefault="00C07390" w:rsidP="00FA18A9">
      <w:pPr>
        <w:jc w:val="center"/>
        <w:rPr>
          <w:b/>
          <w:sz w:val="24"/>
        </w:rPr>
      </w:pPr>
      <w:r>
        <w:rPr>
          <w:b/>
          <w:sz w:val="24"/>
        </w:rPr>
        <w:t>О назначении общественных обсуждений объекта государственной эколо</w:t>
      </w:r>
      <w:r w:rsidR="009F3B21">
        <w:rPr>
          <w:b/>
          <w:sz w:val="24"/>
        </w:rPr>
        <w:t xml:space="preserve">гической экспертизы: </w:t>
      </w:r>
      <w:r w:rsidR="009F3B21" w:rsidRPr="00843A3E">
        <w:rPr>
          <w:b/>
          <w:sz w:val="24"/>
        </w:rPr>
        <w:t>«</w:t>
      </w:r>
      <w:r w:rsidR="00BC60C8" w:rsidRPr="00843A3E">
        <w:rPr>
          <w:b/>
          <w:sz w:val="24"/>
        </w:rPr>
        <w:t>Предварительные м</w:t>
      </w:r>
      <w:r w:rsidRPr="00843A3E">
        <w:rPr>
          <w:b/>
          <w:sz w:val="24"/>
        </w:rPr>
        <w:t xml:space="preserve">атериалы оценки воздействия на окружающую </w:t>
      </w:r>
      <w:r w:rsidR="00143F69" w:rsidRPr="00843A3E">
        <w:rPr>
          <w:b/>
          <w:sz w:val="24"/>
        </w:rPr>
        <w:t xml:space="preserve">природную </w:t>
      </w:r>
      <w:r w:rsidRPr="00843A3E">
        <w:rPr>
          <w:b/>
          <w:sz w:val="24"/>
        </w:rPr>
        <w:t>среду</w:t>
      </w:r>
      <w:r w:rsidR="009F3B21" w:rsidRPr="00843A3E">
        <w:rPr>
          <w:b/>
          <w:sz w:val="24"/>
        </w:rPr>
        <w:t xml:space="preserve"> </w:t>
      </w:r>
      <w:r w:rsidR="00143F69" w:rsidRPr="00843A3E">
        <w:rPr>
          <w:b/>
          <w:sz w:val="24"/>
        </w:rPr>
        <w:t>в результате изъятия охотничьих животных в сезон охоты 202</w:t>
      </w:r>
      <w:r w:rsidR="00843A3E" w:rsidRPr="00843A3E">
        <w:rPr>
          <w:b/>
          <w:sz w:val="24"/>
        </w:rPr>
        <w:t>4</w:t>
      </w:r>
      <w:r w:rsidR="00143F69" w:rsidRPr="00843A3E">
        <w:rPr>
          <w:b/>
          <w:sz w:val="24"/>
        </w:rPr>
        <w:t>-202</w:t>
      </w:r>
      <w:r w:rsidR="00843A3E" w:rsidRPr="00843A3E">
        <w:rPr>
          <w:b/>
          <w:sz w:val="24"/>
        </w:rPr>
        <w:t>5</w:t>
      </w:r>
      <w:r w:rsidR="00143F69" w:rsidRPr="00843A3E">
        <w:rPr>
          <w:b/>
          <w:sz w:val="24"/>
        </w:rPr>
        <w:t xml:space="preserve"> гг</w:t>
      </w:r>
      <w:r w:rsidR="0053528A" w:rsidRPr="00843A3E">
        <w:rPr>
          <w:b/>
          <w:sz w:val="24"/>
        </w:rPr>
        <w:t>.</w:t>
      </w:r>
      <w:r w:rsidR="00374C98" w:rsidRPr="00843A3E">
        <w:rPr>
          <w:b/>
          <w:sz w:val="24"/>
        </w:rPr>
        <w:t xml:space="preserve"> на</w:t>
      </w:r>
      <w:r w:rsidR="00374C98" w:rsidRPr="00AC0A9A">
        <w:rPr>
          <w:b/>
          <w:sz w:val="24"/>
        </w:rPr>
        <w:t xml:space="preserve"> территории Кандалакшского района</w:t>
      </w:r>
      <w:r w:rsidR="0073184D" w:rsidRPr="00AC0A9A">
        <w:rPr>
          <w:b/>
          <w:sz w:val="24"/>
        </w:rPr>
        <w:t xml:space="preserve"> </w:t>
      </w:r>
      <w:r w:rsidR="00AC0A9A" w:rsidRPr="00AC0A9A">
        <w:rPr>
          <w:b/>
          <w:sz w:val="24"/>
        </w:rPr>
        <w:t>Мурманской области</w:t>
      </w:r>
      <w:r w:rsidR="0053528A" w:rsidRPr="00AC0A9A">
        <w:rPr>
          <w:b/>
          <w:sz w:val="24"/>
        </w:rPr>
        <w:t>»</w:t>
      </w:r>
    </w:p>
    <w:p w:rsidR="00C07390" w:rsidRPr="00FA18A9" w:rsidRDefault="00C07390" w:rsidP="00FA18A9">
      <w:pPr>
        <w:jc w:val="center"/>
        <w:rPr>
          <w:b/>
          <w:sz w:val="24"/>
        </w:rPr>
      </w:pPr>
    </w:p>
    <w:p w:rsidR="006A2FDA" w:rsidRPr="00BD3CD1" w:rsidRDefault="00C07390" w:rsidP="001E33EE">
      <w:pPr>
        <w:ind w:firstLine="709"/>
        <w:jc w:val="both"/>
        <w:rPr>
          <w:rFonts w:eastAsia="Lucida Sans Unicode"/>
          <w:sz w:val="24"/>
          <w:szCs w:val="24"/>
        </w:rPr>
      </w:pPr>
      <w:r w:rsidRPr="00BD3CD1">
        <w:rPr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23.11.1995 № 174-ФЗ </w:t>
      </w:r>
      <w:r w:rsidR="00206F35">
        <w:rPr>
          <w:sz w:val="24"/>
          <w:szCs w:val="24"/>
        </w:rPr>
        <w:t>«Об экологической экспер</w:t>
      </w:r>
      <w:bookmarkStart w:id="0" w:name="_GoBack"/>
      <w:bookmarkEnd w:id="0"/>
      <w:r w:rsidR="00206F35">
        <w:rPr>
          <w:sz w:val="24"/>
          <w:szCs w:val="24"/>
        </w:rPr>
        <w:t>тизе», п</w:t>
      </w:r>
      <w:r w:rsidRPr="00BD3CD1">
        <w:rPr>
          <w:sz w:val="24"/>
          <w:szCs w:val="24"/>
        </w:rPr>
        <w:t>риказом Минприроды России от 01.12.2020 № 999 «Об утверждении требований к материалам оценки воздействия на окружаю</w:t>
      </w:r>
      <w:r w:rsidR="001E33EE" w:rsidRPr="00BD3CD1">
        <w:rPr>
          <w:sz w:val="24"/>
          <w:szCs w:val="24"/>
        </w:rPr>
        <w:t xml:space="preserve">щую среду», </w:t>
      </w:r>
      <w:r w:rsidR="001E33EE" w:rsidRPr="00BD3CD1">
        <w:rPr>
          <w:rFonts w:eastAsia="Lucida Sans Unicode"/>
          <w:sz w:val="24"/>
          <w:szCs w:val="24"/>
        </w:rPr>
        <w:t xml:space="preserve">по результатам рассмотрения </w:t>
      </w:r>
      <w:r w:rsidR="0053528A" w:rsidRPr="00BD3CD1">
        <w:rPr>
          <w:rFonts w:eastAsia="Lucida Sans Unicode"/>
          <w:sz w:val="24"/>
          <w:szCs w:val="24"/>
        </w:rPr>
        <w:t>письма Министерства природных ресурсов, экологии и рыбного х</w:t>
      </w:r>
      <w:r w:rsidR="00206F35">
        <w:rPr>
          <w:rFonts w:eastAsia="Lucida Sans Unicode"/>
          <w:sz w:val="24"/>
          <w:szCs w:val="24"/>
        </w:rPr>
        <w:t>озяйства Мурманской области от 16</w:t>
      </w:r>
      <w:r w:rsidR="001E33EE" w:rsidRPr="00BD3CD1">
        <w:rPr>
          <w:rFonts w:eastAsia="Lucida Sans Unicode"/>
          <w:sz w:val="24"/>
          <w:szCs w:val="24"/>
        </w:rPr>
        <w:t>.0</w:t>
      </w:r>
      <w:r w:rsidR="00206F35">
        <w:rPr>
          <w:rFonts w:eastAsia="Lucida Sans Unicode"/>
          <w:sz w:val="24"/>
          <w:szCs w:val="24"/>
        </w:rPr>
        <w:t>2</w:t>
      </w:r>
      <w:r w:rsidR="001E33EE" w:rsidRPr="00BD3CD1">
        <w:rPr>
          <w:rFonts w:eastAsia="Lucida Sans Unicode"/>
          <w:sz w:val="24"/>
          <w:szCs w:val="24"/>
        </w:rPr>
        <w:t>.202</w:t>
      </w:r>
      <w:r w:rsidR="00206F35">
        <w:rPr>
          <w:rFonts w:eastAsia="Lucida Sans Unicode"/>
          <w:sz w:val="24"/>
          <w:szCs w:val="24"/>
        </w:rPr>
        <w:t>4</w:t>
      </w:r>
      <w:r w:rsidR="001E33EE" w:rsidRPr="00BD3CD1">
        <w:rPr>
          <w:rFonts w:eastAsia="Lucida Sans Unicode"/>
          <w:sz w:val="24"/>
          <w:szCs w:val="24"/>
        </w:rPr>
        <w:t xml:space="preserve">  № </w:t>
      </w:r>
      <w:r w:rsidR="00206F35">
        <w:rPr>
          <w:rFonts w:eastAsia="Lucida Sans Unicode"/>
          <w:sz w:val="24"/>
          <w:szCs w:val="24"/>
        </w:rPr>
        <w:t>30-08/1732</w:t>
      </w:r>
      <w:r w:rsidR="0053528A" w:rsidRPr="00BD3CD1">
        <w:rPr>
          <w:rFonts w:eastAsia="Lucida Sans Unicode"/>
          <w:sz w:val="24"/>
          <w:szCs w:val="24"/>
        </w:rPr>
        <w:t>-СН</w:t>
      </w:r>
      <w:r w:rsidR="001E33EE" w:rsidRPr="00BD3CD1">
        <w:rPr>
          <w:rFonts w:eastAsia="Lucida Sans Unicode"/>
          <w:sz w:val="24"/>
          <w:szCs w:val="24"/>
        </w:rPr>
        <w:t>,</w:t>
      </w:r>
      <w:r w:rsidR="0053528A" w:rsidRPr="00BD3CD1">
        <w:rPr>
          <w:rFonts w:eastAsia="Lucida Sans Unicode"/>
          <w:sz w:val="24"/>
          <w:szCs w:val="24"/>
        </w:rPr>
        <w:t xml:space="preserve"> уведомления о проведении общественных обсуждений от </w:t>
      </w:r>
      <w:r w:rsidR="0053528A" w:rsidRPr="00843A3E">
        <w:rPr>
          <w:rFonts w:eastAsia="Lucida Sans Unicode"/>
          <w:sz w:val="24"/>
          <w:szCs w:val="24"/>
        </w:rPr>
        <w:t>0</w:t>
      </w:r>
      <w:r w:rsidR="00843A3E" w:rsidRPr="00843A3E">
        <w:rPr>
          <w:rFonts w:eastAsia="Lucida Sans Unicode"/>
          <w:sz w:val="24"/>
          <w:szCs w:val="24"/>
        </w:rPr>
        <w:t>7.03.2024 №30-08/2395-СН</w:t>
      </w:r>
      <w:r w:rsidR="0053528A" w:rsidRPr="00843A3E">
        <w:rPr>
          <w:rFonts w:eastAsia="Lucida Sans Unicode"/>
          <w:sz w:val="24"/>
          <w:szCs w:val="24"/>
        </w:rPr>
        <w:t xml:space="preserve"> </w:t>
      </w:r>
      <w:r w:rsidR="0053528A" w:rsidRPr="00843A3E">
        <w:rPr>
          <w:sz w:val="24"/>
          <w:szCs w:val="24"/>
        </w:rPr>
        <w:t>с целью реализации намечаемой хозяйственной деятельности по регулированию использования охотничьих ресурсов в Мурманской области</w:t>
      </w:r>
      <w:r w:rsidR="0053528A" w:rsidRPr="00BD3CD1">
        <w:rPr>
          <w:sz w:val="24"/>
          <w:szCs w:val="24"/>
        </w:rPr>
        <w:t xml:space="preserve"> </w:t>
      </w:r>
    </w:p>
    <w:p w:rsidR="006A2FDA" w:rsidRPr="00BD3CD1" w:rsidRDefault="006A2FDA" w:rsidP="006A2FDA">
      <w:pPr>
        <w:jc w:val="both"/>
        <w:rPr>
          <w:sz w:val="24"/>
          <w:szCs w:val="24"/>
        </w:rPr>
      </w:pPr>
      <w:r w:rsidRPr="00BD3CD1">
        <w:rPr>
          <w:sz w:val="24"/>
          <w:szCs w:val="24"/>
        </w:rPr>
        <w:tab/>
      </w:r>
    </w:p>
    <w:p w:rsidR="00374C98" w:rsidRPr="00666938" w:rsidRDefault="007A3EF8" w:rsidP="00BC60C8">
      <w:pPr>
        <w:pStyle w:val="a5"/>
        <w:numPr>
          <w:ilvl w:val="0"/>
          <w:numId w:val="2"/>
        </w:numPr>
        <w:ind w:left="0" w:firstLine="708"/>
        <w:jc w:val="both"/>
        <w:rPr>
          <w:sz w:val="24"/>
          <w:szCs w:val="24"/>
        </w:rPr>
      </w:pPr>
      <w:r w:rsidRPr="00666938">
        <w:rPr>
          <w:sz w:val="24"/>
          <w:szCs w:val="24"/>
        </w:rPr>
        <w:t xml:space="preserve">Назначить </w:t>
      </w:r>
      <w:r w:rsidR="00843A3E" w:rsidRPr="00666938">
        <w:rPr>
          <w:sz w:val="24"/>
          <w:szCs w:val="24"/>
        </w:rPr>
        <w:t>с 18</w:t>
      </w:r>
      <w:r w:rsidR="0049349F" w:rsidRPr="00666938">
        <w:rPr>
          <w:sz w:val="24"/>
          <w:szCs w:val="24"/>
        </w:rPr>
        <w:t>.</w:t>
      </w:r>
      <w:r w:rsidR="00206F35" w:rsidRPr="00666938">
        <w:rPr>
          <w:sz w:val="24"/>
          <w:szCs w:val="24"/>
        </w:rPr>
        <w:t>0</w:t>
      </w:r>
      <w:r w:rsidR="00843A3E" w:rsidRPr="00666938">
        <w:rPr>
          <w:sz w:val="24"/>
          <w:szCs w:val="24"/>
        </w:rPr>
        <w:t>3</w:t>
      </w:r>
      <w:r w:rsidRPr="00666938">
        <w:rPr>
          <w:sz w:val="24"/>
          <w:szCs w:val="24"/>
        </w:rPr>
        <w:t>.202</w:t>
      </w:r>
      <w:r w:rsidR="00206F35" w:rsidRPr="00666938">
        <w:rPr>
          <w:sz w:val="24"/>
          <w:szCs w:val="24"/>
        </w:rPr>
        <w:t>4</w:t>
      </w:r>
      <w:r w:rsidR="0053528A" w:rsidRPr="00666938">
        <w:rPr>
          <w:sz w:val="24"/>
          <w:szCs w:val="24"/>
        </w:rPr>
        <w:t xml:space="preserve"> по</w:t>
      </w:r>
      <w:r w:rsidR="00374C98" w:rsidRPr="00666938">
        <w:rPr>
          <w:sz w:val="24"/>
          <w:szCs w:val="24"/>
        </w:rPr>
        <w:t xml:space="preserve"> 1</w:t>
      </w:r>
      <w:r w:rsidR="00843A3E" w:rsidRPr="00666938">
        <w:rPr>
          <w:sz w:val="24"/>
          <w:szCs w:val="24"/>
        </w:rPr>
        <w:t>8</w:t>
      </w:r>
      <w:r w:rsidR="00374C98" w:rsidRPr="00666938">
        <w:rPr>
          <w:sz w:val="24"/>
          <w:szCs w:val="24"/>
        </w:rPr>
        <w:t>.</w:t>
      </w:r>
      <w:r w:rsidR="0049349F" w:rsidRPr="00666938">
        <w:rPr>
          <w:sz w:val="24"/>
          <w:szCs w:val="24"/>
        </w:rPr>
        <w:t>0</w:t>
      </w:r>
      <w:r w:rsidR="00843A3E" w:rsidRPr="00666938">
        <w:rPr>
          <w:sz w:val="24"/>
          <w:szCs w:val="24"/>
        </w:rPr>
        <w:t>4</w:t>
      </w:r>
      <w:r w:rsidR="00C07390" w:rsidRPr="00666938">
        <w:rPr>
          <w:sz w:val="24"/>
          <w:szCs w:val="24"/>
        </w:rPr>
        <w:t>.202</w:t>
      </w:r>
      <w:r w:rsidR="00206F35" w:rsidRPr="00666938">
        <w:rPr>
          <w:sz w:val="24"/>
          <w:szCs w:val="24"/>
        </w:rPr>
        <w:t>4</w:t>
      </w:r>
      <w:r w:rsidR="00C07390" w:rsidRPr="00666938">
        <w:rPr>
          <w:sz w:val="24"/>
          <w:szCs w:val="24"/>
        </w:rPr>
        <w:t xml:space="preserve"> общественные обсуждения объекта государственной экологической</w:t>
      </w:r>
      <w:r w:rsidR="00374C98" w:rsidRPr="00666938">
        <w:rPr>
          <w:sz w:val="24"/>
          <w:szCs w:val="24"/>
        </w:rPr>
        <w:t xml:space="preserve"> экспертизы: «</w:t>
      </w:r>
      <w:r w:rsidR="00BC60C8" w:rsidRPr="00666938">
        <w:rPr>
          <w:sz w:val="24"/>
          <w:szCs w:val="24"/>
        </w:rPr>
        <w:t>Предварительные м</w:t>
      </w:r>
      <w:r w:rsidR="00374C98" w:rsidRPr="00666938">
        <w:rPr>
          <w:sz w:val="24"/>
          <w:szCs w:val="24"/>
        </w:rPr>
        <w:t>атериалы оценки воздействия на окружающую природную среду в результате изъятия охотничьих животных в сезон охоты 202</w:t>
      </w:r>
      <w:r w:rsidR="00666938" w:rsidRPr="00666938">
        <w:rPr>
          <w:sz w:val="24"/>
          <w:szCs w:val="24"/>
        </w:rPr>
        <w:t>4</w:t>
      </w:r>
      <w:r w:rsidR="00374C98" w:rsidRPr="00666938">
        <w:rPr>
          <w:sz w:val="24"/>
          <w:szCs w:val="24"/>
        </w:rPr>
        <w:t>-202</w:t>
      </w:r>
      <w:r w:rsidR="00666938" w:rsidRPr="00666938">
        <w:rPr>
          <w:sz w:val="24"/>
          <w:szCs w:val="24"/>
        </w:rPr>
        <w:t>5</w:t>
      </w:r>
      <w:r w:rsidR="00374C98" w:rsidRPr="00666938">
        <w:rPr>
          <w:sz w:val="24"/>
          <w:szCs w:val="24"/>
        </w:rPr>
        <w:t xml:space="preserve"> гг. на территории Кандалакшского района</w:t>
      </w:r>
      <w:r w:rsidR="00BC60C8" w:rsidRPr="00666938">
        <w:rPr>
          <w:sz w:val="24"/>
          <w:szCs w:val="24"/>
        </w:rPr>
        <w:t xml:space="preserve"> Мурманской области</w:t>
      </w:r>
      <w:r w:rsidR="00374C98" w:rsidRPr="00666938">
        <w:rPr>
          <w:sz w:val="24"/>
          <w:szCs w:val="24"/>
        </w:rPr>
        <w:t xml:space="preserve">». </w:t>
      </w:r>
    </w:p>
    <w:p w:rsidR="006A2FDA" w:rsidRPr="00BD3CD1" w:rsidRDefault="001C0BF6" w:rsidP="00491BF1">
      <w:pPr>
        <w:pStyle w:val="a5"/>
        <w:numPr>
          <w:ilvl w:val="0"/>
          <w:numId w:val="2"/>
        </w:numPr>
        <w:ind w:left="0" w:firstLine="708"/>
        <w:jc w:val="both"/>
        <w:rPr>
          <w:sz w:val="24"/>
          <w:szCs w:val="24"/>
        </w:rPr>
      </w:pPr>
      <w:r w:rsidRPr="00BD3CD1">
        <w:rPr>
          <w:sz w:val="24"/>
          <w:szCs w:val="24"/>
        </w:rPr>
        <w:t xml:space="preserve">Возложить обязанности по организации общественных </w:t>
      </w:r>
      <w:r w:rsidR="007A3EF8" w:rsidRPr="00BD3CD1">
        <w:rPr>
          <w:sz w:val="24"/>
          <w:szCs w:val="24"/>
        </w:rPr>
        <w:t>о</w:t>
      </w:r>
      <w:r w:rsidRPr="00BD3CD1">
        <w:rPr>
          <w:sz w:val="24"/>
          <w:szCs w:val="24"/>
        </w:rPr>
        <w:t>бсуждений на Администрацию муниципального образования Кандалакшский муниципальный район.</w:t>
      </w:r>
    </w:p>
    <w:p w:rsidR="001C0BF6" w:rsidRPr="00BD3CD1" w:rsidRDefault="001C0BF6" w:rsidP="001C0BF6">
      <w:pPr>
        <w:pStyle w:val="a5"/>
        <w:numPr>
          <w:ilvl w:val="0"/>
          <w:numId w:val="2"/>
        </w:numPr>
        <w:jc w:val="both"/>
        <w:rPr>
          <w:sz w:val="24"/>
          <w:szCs w:val="24"/>
        </w:rPr>
      </w:pPr>
      <w:r w:rsidRPr="00BD3CD1">
        <w:rPr>
          <w:sz w:val="24"/>
          <w:szCs w:val="24"/>
        </w:rPr>
        <w:t>Определить:</w:t>
      </w:r>
    </w:p>
    <w:p w:rsidR="001C0BF6" w:rsidRPr="00BD3CD1" w:rsidRDefault="001C0BF6" w:rsidP="001C0BF6">
      <w:pPr>
        <w:jc w:val="both"/>
        <w:rPr>
          <w:sz w:val="24"/>
          <w:szCs w:val="24"/>
        </w:rPr>
      </w:pPr>
      <w:r w:rsidRPr="00BD3CD1">
        <w:rPr>
          <w:sz w:val="24"/>
          <w:szCs w:val="24"/>
        </w:rPr>
        <w:t>- форму общественных обсуждений – опрос;</w:t>
      </w:r>
    </w:p>
    <w:p w:rsidR="00BA306A" w:rsidRPr="00BD3CD1" w:rsidRDefault="00BA306A" w:rsidP="001C0BF6">
      <w:pPr>
        <w:jc w:val="both"/>
        <w:rPr>
          <w:sz w:val="24"/>
          <w:szCs w:val="24"/>
        </w:rPr>
      </w:pPr>
      <w:r w:rsidRPr="00BD3CD1">
        <w:rPr>
          <w:sz w:val="24"/>
          <w:szCs w:val="24"/>
        </w:rPr>
        <w:t xml:space="preserve">- место размещения опросных листов и материалов общественных обсуждений на официальном сайте администрации муниципального образования Кандалакшский район: </w:t>
      </w:r>
      <w:hyperlink r:id="rId6" w:history="1">
        <w:r w:rsidRPr="00BD3CD1">
          <w:rPr>
            <w:rFonts w:eastAsia="Calibri"/>
            <w:color w:val="0563C1"/>
            <w:sz w:val="24"/>
            <w:szCs w:val="24"/>
            <w:u w:val="single"/>
            <w:lang w:val="en-US" w:eastAsia="en-US"/>
          </w:rPr>
          <w:t>www</w:t>
        </w:r>
        <w:r w:rsidRPr="00BD3CD1">
          <w:rPr>
            <w:rFonts w:eastAsia="Calibri"/>
            <w:color w:val="0563C1"/>
            <w:sz w:val="24"/>
            <w:szCs w:val="24"/>
            <w:u w:val="single"/>
            <w:lang w:eastAsia="en-US"/>
          </w:rPr>
          <w:t>.</w:t>
        </w:r>
        <w:proofErr w:type="spellStart"/>
        <w:r w:rsidRPr="00BD3CD1">
          <w:rPr>
            <w:rFonts w:eastAsia="Calibri"/>
            <w:color w:val="0563C1"/>
            <w:sz w:val="24"/>
            <w:szCs w:val="24"/>
            <w:u w:val="single"/>
            <w:lang w:val="en-US" w:eastAsia="en-US"/>
          </w:rPr>
          <w:t>kandalaksha</w:t>
        </w:r>
        <w:proofErr w:type="spellEnd"/>
        <w:r w:rsidRPr="00BD3CD1">
          <w:rPr>
            <w:rFonts w:eastAsia="Calibri"/>
            <w:color w:val="0563C1"/>
            <w:sz w:val="24"/>
            <w:szCs w:val="24"/>
            <w:u w:val="single"/>
            <w:lang w:eastAsia="en-US"/>
          </w:rPr>
          <w:t>-</w:t>
        </w:r>
        <w:r w:rsidRPr="00BD3CD1">
          <w:rPr>
            <w:rFonts w:eastAsia="Calibri"/>
            <w:color w:val="0563C1"/>
            <w:sz w:val="24"/>
            <w:szCs w:val="24"/>
            <w:u w:val="single"/>
            <w:lang w:val="en-US" w:eastAsia="en-US"/>
          </w:rPr>
          <w:t>admin</w:t>
        </w:r>
        <w:r w:rsidRPr="00BD3CD1">
          <w:rPr>
            <w:rFonts w:eastAsia="Calibri"/>
            <w:color w:val="0563C1"/>
            <w:sz w:val="24"/>
            <w:szCs w:val="24"/>
            <w:u w:val="single"/>
            <w:lang w:eastAsia="en-US"/>
          </w:rPr>
          <w:t>.</w:t>
        </w:r>
        <w:proofErr w:type="spellStart"/>
        <w:r w:rsidRPr="00BD3CD1">
          <w:rPr>
            <w:rFonts w:eastAsia="Calibri"/>
            <w:color w:val="0563C1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  <w:r w:rsidR="0049349F" w:rsidRPr="00BD3CD1">
        <w:rPr>
          <w:rFonts w:eastAsia="Calibri"/>
          <w:sz w:val="24"/>
          <w:szCs w:val="24"/>
        </w:rPr>
        <w:t>, (раздел «</w:t>
      </w:r>
      <w:r w:rsidR="007A3EF8" w:rsidRPr="00BD3CD1">
        <w:rPr>
          <w:rFonts w:eastAsia="Calibri"/>
          <w:sz w:val="24"/>
          <w:szCs w:val="24"/>
        </w:rPr>
        <w:t>Общественные обсуждения объектов</w:t>
      </w:r>
      <w:r w:rsidR="00206F35">
        <w:rPr>
          <w:rFonts w:eastAsia="Calibri"/>
          <w:sz w:val="24"/>
          <w:szCs w:val="24"/>
        </w:rPr>
        <w:t xml:space="preserve"> государственной экологической экспертизы</w:t>
      </w:r>
      <w:r w:rsidR="0049349F" w:rsidRPr="00BD3CD1">
        <w:rPr>
          <w:rFonts w:eastAsia="Calibri"/>
          <w:sz w:val="24"/>
          <w:szCs w:val="24"/>
        </w:rPr>
        <w:t>»);</w:t>
      </w:r>
    </w:p>
    <w:p w:rsidR="0049349F" w:rsidRPr="00BD3CD1" w:rsidRDefault="001C0BF6" w:rsidP="001C0BF6">
      <w:pPr>
        <w:jc w:val="both"/>
        <w:rPr>
          <w:sz w:val="24"/>
          <w:szCs w:val="24"/>
        </w:rPr>
      </w:pPr>
      <w:r w:rsidRPr="00BD3CD1">
        <w:rPr>
          <w:sz w:val="24"/>
          <w:szCs w:val="24"/>
        </w:rPr>
        <w:t>- адрес, по которому могут</w:t>
      </w:r>
      <w:r w:rsidR="00BA306A" w:rsidRPr="00BD3CD1">
        <w:rPr>
          <w:sz w:val="24"/>
          <w:szCs w:val="24"/>
        </w:rPr>
        <w:t xml:space="preserve"> быть представлены замечания и предложения</w:t>
      </w:r>
      <w:r w:rsidR="00F0743E" w:rsidRPr="00BD3CD1">
        <w:rPr>
          <w:sz w:val="24"/>
          <w:szCs w:val="24"/>
        </w:rPr>
        <w:t xml:space="preserve"> </w:t>
      </w:r>
      <w:hyperlink r:id="rId7" w:history="1">
        <w:r w:rsidR="00F0743E" w:rsidRPr="00BD3CD1">
          <w:rPr>
            <w:rStyle w:val="a6"/>
            <w:sz w:val="24"/>
            <w:szCs w:val="24"/>
            <w:lang w:val="en-US"/>
          </w:rPr>
          <w:t>rayon</w:t>
        </w:r>
        <w:r w:rsidR="00F0743E" w:rsidRPr="00BD3CD1">
          <w:rPr>
            <w:rStyle w:val="a6"/>
            <w:sz w:val="24"/>
            <w:szCs w:val="24"/>
          </w:rPr>
          <w:t>@</w:t>
        </w:r>
        <w:r w:rsidR="00F0743E" w:rsidRPr="00BD3CD1">
          <w:rPr>
            <w:rStyle w:val="a6"/>
            <w:sz w:val="24"/>
            <w:szCs w:val="24"/>
            <w:lang w:val="en-US"/>
          </w:rPr>
          <w:t>kanda</w:t>
        </w:r>
        <w:r w:rsidR="00F0743E" w:rsidRPr="00BD3CD1">
          <w:rPr>
            <w:rStyle w:val="a6"/>
            <w:sz w:val="24"/>
            <w:szCs w:val="24"/>
          </w:rPr>
          <w:t>-</w:t>
        </w:r>
        <w:r w:rsidR="00F0743E" w:rsidRPr="00BD3CD1">
          <w:rPr>
            <w:rStyle w:val="a6"/>
            <w:sz w:val="24"/>
            <w:szCs w:val="24"/>
            <w:lang w:val="en-US"/>
          </w:rPr>
          <w:t>gov</w:t>
        </w:r>
        <w:r w:rsidR="00F0743E" w:rsidRPr="00BD3CD1">
          <w:rPr>
            <w:rStyle w:val="a6"/>
            <w:sz w:val="24"/>
            <w:szCs w:val="24"/>
          </w:rPr>
          <w:t>.</w:t>
        </w:r>
        <w:r w:rsidR="00F0743E" w:rsidRPr="00BD3CD1">
          <w:rPr>
            <w:rStyle w:val="a6"/>
            <w:sz w:val="24"/>
            <w:szCs w:val="24"/>
            <w:lang w:val="en-US"/>
          </w:rPr>
          <w:t>ru</w:t>
        </w:r>
      </w:hyperlink>
      <w:r w:rsidR="00F0743E" w:rsidRPr="00BD3CD1">
        <w:rPr>
          <w:sz w:val="24"/>
          <w:szCs w:val="24"/>
        </w:rPr>
        <w:t xml:space="preserve"> ,</w:t>
      </w:r>
      <w:r w:rsidR="00BA306A" w:rsidRPr="00BD3CD1">
        <w:rPr>
          <w:sz w:val="24"/>
          <w:szCs w:val="24"/>
        </w:rPr>
        <w:t xml:space="preserve"> </w:t>
      </w:r>
      <w:r w:rsidR="0049349F" w:rsidRPr="00BD3CD1">
        <w:rPr>
          <w:sz w:val="24"/>
          <w:szCs w:val="24"/>
          <w:lang w:val="en-US"/>
        </w:rPr>
        <w:t>otdel</w:t>
      </w:r>
      <w:r w:rsidR="0049349F" w:rsidRPr="00BD3CD1">
        <w:rPr>
          <w:sz w:val="24"/>
          <w:szCs w:val="24"/>
        </w:rPr>
        <w:t>96991@</w:t>
      </w:r>
      <w:r w:rsidR="0049349F" w:rsidRPr="00BD3CD1">
        <w:rPr>
          <w:sz w:val="24"/>
          <w:szCs w:val="24"/>
          <w:lang w:val="en-US"/>
        </w:rPr>
        <w:t>mail</w:t>
      </w:r>
      <w:r w:rsidR="0049349F" w:rsidRPr="00BD3CD1">
        <w:rPr>
          <w:sz w:val="24"/>
          <w:szCs w:val="24"/>
        </w:rPr>
        <w:t>.</w:t>
      </w:r>
      <w:r w:rsidR="0049349F" w:rsidRPr="00BD3CD1">
        <w:rPr>
          <w:sz w:val="24"/>
          <w:szCs w:val="24"/>
          <w:lang w:val="en-US"/>
        </w:rPr>
        <w:t>ru</w:t>
      </w:r>
      <w:r w:rsidR="00027078" w:rsidRPr="00BD3CD1">
        <w:rPr>
          <w:sz w:val="24"/>
          <w:szCs w:val="24"/>
        </w:rPr>
        <w:t>;</w:t>
      </w:r>
      <w:r w:rsidR="0049349F" w:rsidRPr="00BD3CD1">
        <w:rPr>
          <w:sz w:val="24"/>
          <w:szCs w:val="24"/>
        </w:rPr>
        <w:t xml:space="preserve"> </w:t>
      </w:r>
    </w:p>
    <w:p w:rsidR="00BA306A" w:rsidRPr="00BD3CD1" w:rsidRDefault="00BA306A" w:rsidP="001C0BF6">
      <w:pPr>
        <w:jc w:val="both"/>
        <w:rPr>
          <w:sz w:val="24"/>
          <w:szCs w:val="24"/>
        </w:rPr>
      </w:pPr>
      <w:r w:rsidRPr="00BD3CD1">
        <w:rPr>
          <w:sz w:val="24"/>
          <w:szCs w:val="24"/>
        </w:rPr>
        <w:t>- срок под</w:t>
      </w:r>
      <w:r w:rsidR="007A3EF8" w:rsidRPr="00BD3CD1">
        <w:rPr>
          <w:sz w:val="24"/>
          <w:szCs w:val="24"/>
        </w:rPr>
        <w:t xml:space="preserve">ачи замечаний и предложений </w:t>
      </w:r>
      <w:r w:rsidR="00BC60C8" w:rsidRPr="00666938">
        <w:rPr>
          <w:sz w:val="24"/>
          <w:szCs w:val="24"/>
        </w:rPr>
        <w:t>с 1</w:t>
      </w:r>
      <w:r w:rsidR="00666938" w:rsidRPr="00666938">
        <w:rPr>
          <w:sz w:val="24"/>
          <w:szCs w:val="24"/>
        </w:rPr>
        <w:t>8</w:t>
      </w:r>
      <w:r w:rsidR="0049349F" w:rsidRPr="00666938">
        <w:rPr>
          <w:sz w:val="24"/>
          <w:szCs w:val="24"/>
        </w:rPr>
        <w:t>.0</w:t>
      </w:r>
      <w:r w:rsidR="0073184D" w:rsidRPr="00666938">
        <w:rPr>
          <w:sz w:val="24"/>
          <w:szCs w:val="24"/>
        </w:rPr>
        <w:t>4</w:t>
      </w:r>
      <w:r w:rsidR="00820B1A" w:rsidRPr="00666938">
        <w:rPr>
          <w:sz w:val="24"/>
          <w:szCs w:val="24"/>
        </w:rPr>
        <w:t>.2024</w:t>
      </w:r>
      <w:r w:rsidR="0073184D" w:rsidRPr="00666938">
        <w:rPr>
          <w:sz w:val="24"/>
          <w:szCs w:val="24"/>
        </w:rPr>
        <w:t xml:space="preserve"> по 2</w:t>
      </w:r>
      <w:r w:rsidR="00666938" w:rsidRPr="00666938">
        <w:rPr>
          <w:sz w:val="24"/>
          <w:szCs w:val="24"/>
        </w:rPr>
        <w:t>8</w:t>
      </w:r>
      <w:r w:rsidR="00027078" w:rsidRPr="00666938">
        <w:rPr>
          <w:sz w:val="24"/>
          <w:szCs w:val="24"/>
        </w:rPr>
        <w:t>.0</w:t>
      </w:r>
      <w:r w:rsidR="00666938" w:rsidRPr="00666938">
        <w:rPr>
          <w:sz w:val="24"/>
          <w:szCs w:val="24"/>
        </w:rPr>
        <w:t>4</w:t>
      </w:r>
      <w:r w:rsidRPr="00666938">
        <w:rPr>
          <w:sz w:val="24"/>
          <w:szCs w:val="24"/>
        </w:rPr>
        <w:t>.202</w:t>
      </w:r>
      <w:r w:rsidR="00820B1A" w:rsidRPr="00666938">
        <w:rPr>
          <w:sz w:val="24"/>
          <w:szCs w:val="24"/>
        </w:rPr>
        <w:t>4</w:t>
      </w:r>
      <w:r w:rsidRPr="00666938">
        <w:rPr>
          <w:sz w:val="24"/>
          <w:szCs w:val="24"/>
        </w:rPr>
        <w:t>.</w:t>
      </w:r>
    </w:p>
    <w:p w:rsidR="00A224D4" w:rsidRPr="00BD3CD1" w:rsidRDefault="00BA306A" w:rsidP="00BC60C8">
      <w:pPr>
        <w:ind w:firstLine="708"/>
        <w:jc w:val="both"/>
        <w:rPr>
          <w:rFonts w:eastAsia="Calibri"/>
          <w:color w:val="0563C1"/>
          <w:sz w:val="24"/>
          <w:szCs w:val="24"/>
          <w:u w:val="single"/>
          <w:lang w:eastAsia="en-US"/>
        </w:rPr>
      </w:pPr>
      <w:r w:rsidRPr="00BD3CD1">
        <w:rPr>
          <w:sz w:val="24"/>
          <w:szCs w:val="24"/>
        </w:rPr>
        <w:t>4. Администрации муниципального образования Кандалакшский муниципальный район опубликовать Уведомление о проведении общественных обсуждений объекта государственной экологической экспертизы</w:t>
      </w:r>
      <w:r w:rsidR="0073184D" w:rsidRPr="00BD3CD1">
        <w:rPr>
          <w:sz w:val="24"/>
          <w:szCs w:val="24"/>
        </w:rPr>
        <w:t>:</w:t>
      </w:r>
      <w:r w:rsidR="00027078" w:rsidRPr="00BD3CD1">
        <w:rPr>
          <w:sz w:val="24"/>
          <w:szCs w:val="24"/>
        </w:rPr>
        <w:t xml:space="preserve"> </w:t>
      </w:r>
      <w:r w:rsidR="0073184D" w:rsidRPr="00FD2C79">
        <w:rPr>
          <w:sz w:val="24"/>
          <w:szCs w:val="24"/>
        </w:rPr>
        <w:t>«</w:t>
      </w:r>
      <w:r w:rsidR="00BC60C8" w:rsidRPr="00FD2C79">
        <w:rPr>
          <w:sz w:val="24"/>
          <w:szCs w:val="24"/>
        </w:rPr>
        <w:t>Предварительные м</w:t>
      </w:r>
      <w:r w:rsidR="0073184D" w:rsidRPr="00FD2C79">
        <w:rPr>
          <w:sz w:val="24"/>
          <w:szCs w:val="24"/>
        </w:rPr>
        <w:t>атериалы оценки воздействия на окружающую природную среду в результате изъятия охотничьих живот</w:t>
      </w:r>
      <w:r w:rsidR="00BC60C8" w:rsidRPr="00FD2C79">
        <w:rPr>
          <w:sz w:val="24"/>
          <w:szCs w:val="24"/>
        </w:rPr>
        <w:t>ных в сезон охоты 202</w:t>
      </w:r>
      <w:r w:rsidR="00FD2C79" w:rsidRPr="00FD2C79">
        <w:rPr>
          <w:sz w:val="24"/>
          <w:szCs w:val="24"/>
        </w:rPr>
        <w:t>4</w:t>
      </w:r>
      <w:r w:rsidR="00BC60C8" w:rsidRPr="00FD2C79">
        <w:rPr>
          <w:sz w:val="24"/>
          <w:szCs w:val="24"/>
        </w:rPr>
        <w:t>-202</w:t>
      </w:r>
      <w:r w:rsidR="00FD2C79" w:rsidRPr="00FD2C79">
        <w:rPr>
          <w:sz w:val="24"/>
          <w:szCs w:val="24"/>
        </w:rPr>
        <w:t>5</w:t>
      </w:r>
      <w:r w:rsidR="00BC60C8" w:rsidRPr="00FD2C79">
        <w:rPr>
          <w:sz w:val="24"/>
          <w:szCs w:val="24"/>
        </w:rPr>
        <w:t xml:space="preserve"> гг. </w:t>
      </w:r>
      <w:r w:rsidR="0073184D" w:rsidRPr="00FD2C79">
        <w:rPr>
          <w:sz w:val="24"/>
          <w:szCs w:val="24"/>
        </w:rPr>
        <w:t>на территории Кандалакшского района</w:t>
      </w:r>
      <w:r w:rsidR="00BC60C8" w:rsidRPr="00FD2C79">
        <w:rPr>
          <w:sz w:val="24"/>
          <w:szCs w:val="24"/>
        </w:rPr>
        <w:t xml:space="preserve"> Мурманской области</w:t>
      </w:r>
      <w:r w:rsidR="0073184D" w:rsidRPr="00FD2C79">
        <w:rPr>
          <w:sz w:val="24"/>
          <w:szCs w:val="24"/>
        </w:rPr>
        <w:t xml:space="preserve">» </w:t>
      </w:r>
      <w:r w:rsidRPr="00FD2C79">
        <w:rPr>
          <w:sz w:val="24"/>
          <w:szCs w:val="24"/>
        </w:rPr>
        <w:t>в официальном издании</w:t>
      </w:r>
      <w:r w:rsidRPr="00BD3CD1">
        <w:rPr>
          <w:sz w:val="24"/>
          <w:szCs w:val="24"/>
        </w:rPr>
        <w:t xml:space="preserve"> органа местного самоуправления </w:t>
      </w:r>
      <w:r w:rsidRPr="00BD3CD1">
        <w:rPr>
          <w:sz w:val="24"/>
          <w:szCs w:val="24"/>
        </w:rPr>
        <w:lastRenderedPageBreak/>
        <w:t xml:space="preserve">«Информационный бюллетень администрации муниципального образования Кандалакшский район и разместить на официальном сайте </w:t>
      </w:r>
      <w:r w:rsidR="00A224D4" w:rsidRPr="00BD3CD1">
        <w:rPr>
          <w:sz w:val="24"/>
          <w:szCs w:val="24"/>
        </w:rPr>
        <w:t xml:space="preserve">администрации муниципального образования Кандалакшский район: </w:t>
      </w:r>
      <w:hyperlink r:id="rId8" w:history="1">
        <w:r w:rsidR="00A224D4" w:rsidRPr="00BD3CD1">
          <w:rPr>
            <w:rFonts w:eastAsia="Calibri"/>
            <w:color w:val="0563C1"/>
            <w:sz w:val="24"/>
            <w:szCs w:val="24"/>
            <w:u w:val="single"/>
            <w:lang w:val="en-US" w:eastAsia="en-US"/>
          </w:rPr>
          <w:t>www</w:t>
        </w:r>
        <w:r w:rsidR="00A224D4" w:rsidRPr="00BD3CD1">
          <w:rPr>
            <w:rFonts w:eastAsia="Calibri"/>
            <w:color w:val="0563C1"/>
            <w:sz w:val="24"/>
            <w:szCs w:val="24"/>
            <w:u w:val="single"/>
            <w:lang w:eastAsia="en-US"/>
          </w:rPr>
          <w:t>.</w:t>
        </w:r>
        <w:proofErr w:type="spellStart"/>
        <w:r w:rsidR="00A224D4" w:rsidRPr="00BD3CD1">
          <w:rPr>
            <w:rFonts w:eastAsia="Calibri"/>
            <w:color w:val="0563C1"/>
            <w:sz w:val="24"/>
            <w:szCs w:val="24"/>
            <w:u w:val="single"/>
            <w:lang w:val="en-US" w:eastAsia="en-US"/>
          </w:rPr>
          <w:t>kandalaksha</w:t>
        </w:r>
        <w:proofErr w:type="spellEnd"/>
        <w:r w:rsidR="00A224D4" w:rsidRPr="00BD3CD1">
          <w:rPr>
            <w:rFonts w:eastAsia="Calibri"/>
            <w:color w:val="0563C1"/>
            <w:sz w:val="24"/>
            <w:szCs w:val="24"/>
            <w:u w:val="single"/>
            <w:lang w:eastAsia="en-US"/>
          </w:rPr>
          <w:t>-</w:t>
        </w:r>
        <w:r w:rsidR="00A224D4" w:rsidRPr="00BD3CD1">
          <w:rPr>
            <w:rFonts w:eastAsia="Calibri"/>
            <w:color w:val="0563C1"/>
            <w:sz w:val="24"/>
            <w:szCs w:val="24"/>
            <w:u w:val="single"/>
            <w:lang w:val="en-US" w:eastAsia="en-US"/>
          </w:rPr>
          <w:t>admin</w:t>
        </w:r>
        <w:r w:rsidR="00A224D4" w:rsidRPr="00BD3CD1">
          <w:rPr>
            <w:rFonts w:eastAsia="Calibri"/>
            <w:color w:val="0563C1"/>
            <w:sz w:val="24"/>
            <w:szCs w:val="24"/>
            <w:u w:val="single"/>
            <w:lang w:eastAsia="en-US"/>
          </w:rPr>
          <w:t>.</w:t>
        </w:r>
        <w:proofErr w:type="spellStart"/>
        <w:r w:rsidR="00A224D4" w:rsidRPr="00BD3CD1">
          <w:rPr>
            <w:rFonts w:eastAsia="Calibri"/>
            <w:color w:val="0563C1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  <w:r w:rsidR="00A224D4" w:rsidRPr="00BD3CD1">
        <w:rPr>
          <w:rFonts w:eastAsia="Calibri"/>
          <w:color w:val="0563C1"/>
          <w:sz w:val="24"/>
          <w:szCs w:val="24"/>
          <w:u w:val="single"/>
          <w:lang w:eastAsia="en-US"/>
        </w:rPr>
        <w:t xml:space="preserve">. </w:t>
      </w:r>
    </w:p>
    <w:p w:rsidR="00206F35" w:rsidRPr="00BD3CD1" w:rsidRDefault="00206F35" w:rsidP="00206F35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BD3CD1">
        <w:rPr>
          <w:sz w:val="24"/>
          <w:szCs w:val="24"/>
        </w:rPr>
        <w:t xml:space="preserve">Опубликовать настоящее распоряжение в официальном издании органа местного </w:t>
      </w:r>
    </w:p>
    <w:p w:rsidR="00206F35" w:rsidRPr="00BD3CD1" w:rsidRDefault="00206F35" w:rsidP="00206F35">
      <w:pPr>
        <w:ind w:hanging="11"/>
        <w:jc w:val="both"/>
        <w:rPr>
          <w:sz w:val="24"/>
          <w:szCs w:val="24"/>
        </w:rPr>
      </w:pPr>
      <w:r w:rsidRPr="00BD3CD1">
        <w:rPr>
          <w:sz w:val="24"/>
          <w:szCs w:val="24"/>
        </w:rPr>
        <w:t>самоуправления «Информационный бюллетень администрации муниципального образования Кандалакшский район</w:t>
      </w:r>
      <w:r>
        <w:rPr>
          <w:sz w:val="24"/>
          <w:szCs w:val="24"/>
        </w:rPr>
        <w:t xml:space="preserve">», </w:t>
      </w:r>
      <w:r w:rsidRPr="00D07664">
        <w:rPr>
          <w:sz w:val="24"/>
          <w:szCs w:val="24"/>
        </w:rPr>
        <w:t>в сетевом издании «Н</w:t>
      </w:r>
      <w:r>
        <w:rPr>
          <w:sz w:val="24"/>
          <w:szCs w:val="24"/>
        </w:rPr>
        <w:t xml:space="preserve">ИВА» </w:t>
      </w:r>
      <w:proofErr w:type="spellStart"/>
      <w:r w:rsidRPr="00F36804">
        <w:rPr>
          <w:sz w:val="24"/>
          <w:szCs w:val="24"/>
        </w:rPr>
        <w:t>информ</w:t>
      </w:r>
      <w:proofErr w:type="spellEnd"/>
      <w:r w:rsidRPr="00F36804">
        <w:rPr>
          <w:sz w:val="24"/>
          <w:szCs w:val="24"/>
        </w:rPr>
        <w:t xml:space="preserve"> (http://nivapaper.ru) </w:t>
      </w:r>
      <w:r>
        <w:rPr>
          <w:sz w:val="24"/>
          <w:szCs w:val="24"/>
        </w:rPr>
        <w:t>и</w:t>
      </w:r>
      <w:r w:rsidRPr="00BD3CD1">
        <w:rPr>
          <w:sz w:val="24"/>
          <w:szCs w:val="24"/>
        </w:rPr>
        <w:t xml:space="preserve"> </w:t>
      </w:r>
      <w:r w:rsidRPr="00F36804">
        <w:rPr>
          <w:sz w:val="24"/>
          <w:szCs w:val="24"/>
        </w:rPr>
        <w:t xml:space="preserve">обнародовать путем размещения </w:t>
      </w:r>
      <w:r w:rsidRPr="00BD3CD1">
        <w:rPr>
          <w:sz w:val="24"/>
          <w:szCs w:val="24"/>
        </w:rPr>
        <w:t>на официальном сайте администрации муниципального образования Кандалакшский район.</w:t>
      </w:r>
    </w:p>
    <w:p w:rsidR="006A2FDA" w:rsidRDefault="006A2FDA" w:rsidP="0073184D">
      <w:pPr>
        <w:jc w:val="both"/>
        <w:rPr>
          <w:sz w:val="24"/>
          <w:szCs w:val="24"/>
        </w:rPr>
      </w:pPr>
    </w:p>
    <w:p w:rsidR="00206F35" w:rsidRDefault="00206F35" w:rsidP="0073184D">
      <w:pPr>
        <w:jc w:val="both"/>
        <w:rPr>
          <w:sz w:val="24"/>
          <w:szCs w:val="24"/>
        </w:rPr>
      </w:pPr>
    </w:p>
    <w:p w:rsidR="00206F35" w:rsidRPr="00BD3CD1" w:rsidRDefault="00206F35" w:rsidP="0073184D">
      <w:pPr>
        <w:jc w:val="both"/>
        <w:rPr>
          <w:sz w:val="24"/>
          <w:szCs w:val="24"/>
        </w:rPr>
      </w:pPr>
    </w:p>
    <w:p w:rsidR="00206F35" w:rsidRDefault="00206F35" w:rsidP="00206F35">
      <w:pPr>
        <w:rPr>
          <w:sz w:val="24"/>
          <w:szCs w:val="24"/>
        </w:rPr>
      </w:pPr>
      <w:r w:rsidRPr="00485809">
        <w:rPr>
          <w:sz w:val="24"/>
          <w:szCs w:val="24"/>
        </w:rPr>
        <w:t>Глава Кандалакшского муниципального района                                                 А. П. Самарин</w:t>
      </w:r>
      <w:r w:rsidRPr="00BD3CD1">
        <w:rPr>
          <w:sz w:val="24"/>
          <w:szCs w:val="24"/>
        </w:rPr>
        <w:t xml:space="preserve">       </w:t>
      </w:r>
    </w:p>
    <w:p w:rsidR="006A2FDA" w:rsidRPr="00BD3CD1" w:rsidRDefault="006A2FDA" w:rsidP="006A2FDA">
      <w:pPr>
        <w:rPr>
          <w:sz w:val="24"/>
          <w:szCs w:val="24"/>
        </w:rPr>
      </w:pPr>
    </w:p>
    <w:sectPr w:rsidR="006A2FDA" w:rsidRPr="00BD3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004F7"/>
    <w:multiLevelType w:val="hybridMultilevel"/>
    <w:tmpl w:val="8A767A1A"/>
    <w:lvl w:ilvl="0" w:tplc="37BCB8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5E23A3"/>
    <w:multiLevelType w:val="hybridMultilevel"/>
    <w:tmpl w:val="9AEA9664"/>
    <w:lvl w:ilvl="0" w:tplc="37BCB806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772A74"/>
    <w:multiLevelType w:val="hybridMultilevel"/>
    <w:tmpl w:val="EA1E47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A5BB7"/>
    <w:multiLevelType w:val="hybridMultilevel"/>
    <w:tmpl w:val="4FA83950"/>
    <w:lvl w:ilvl="0" w:tplc="DE24A654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D780899"/>
    <w:multiLevelType w:val="hybridMultilevel"/>
    <w:tmpl w:val="1ADA6510"/>
    <w:lvl w:ilvl="0" w:tplc="8F0C58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3333657"/>
    <w:multiLevelType w:val="hybridMultilevel"/>
    <w:tmpl w:val="34A65044"/>
    <w:lvl w:ilvl="0" w:tplc="37BCB8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FDA"/>
    <w:rsid w:val="00027078"/>
    <w:rsid w:val="00123DEC"/>
    <w:rsid w:val="00143F69"/>
    <w:rsid w:val="00160029"/>
    <w:rsid w:val="001C0BF6"/>
    <w:rsid w:val="001E33EE"/>
    <w:rsid w:val="00206F35"/>
    <w:rsid w:val="002A758B"/>
    <w:rsid w:val="002C411B"/>
    <w:rsid w:val="00330C51"/>
    <w:rsid w:val="00374C98"/>
    <w:rsid w:val="00443A14"/>
    <w:rsid w:val="00452841"/>
    <w:rsid w:val="004710C4"/>
    <w:rsid w:val="0049349F"/>
    <w:rsid w:val="004A6242"/>
    <w:rsid w:val="0053528A"/>
    <w:rsid w:val="005D00B6"/>
    <w:rsid w:val="006571F6"/>
    <w:rsid w:val="00666938"/>
    <w:rsid w:val="006A2FDA"/>
    <w:rsid w:val="007044DA"/>
    <w:rsid w:val="0073184D"/>
    <w:rsid w:val="0079492C"/>
    <w:rsid w:val="007A3EF8"/>
    <w:rsid w:val="00820B1A"/>
    <w:rsid w:val="00824E88"/>
    <w:rsid w:val="00843A3E"/>
    <w:rsid w:val="00910A19"/>
    <w:rsid w:val="009F3B21"/>
    <w:rsid w:val="00A224D4"/>
    <w:rsid w:val="00A30605"/>
    <w:rsid w:val="00A60347"/>
    <w:rsid w:val="00AC0A9A"/>
    <w:rsid w:val="00B1232B"/>
    <w:rsid w:val="00BA306A"/>
    <w:rsid w:val="00BB42BF"/>
    <w:rsid w:val="00BC60C8"/>
    <w:rsid w:val="00BD3CD1"/>
    <w:rsid w:val="00C07390"/>
    <w:rsid w:val="00C525D0"/>
    <w:rsid w:val="00D241F1"/>
    <w:rsid w:val="00D33FA9"/>
    <w:rsid w:val="00D86F93"/>
    <w:rsid w:val="00E30057"/>
    <w:rsid w:val="00EA70F0"/>
    <w:rsid w:val="00EE35D5"/>
    <w:rsid w:val="00F0743E"/>
    <w:rsid w:val="00F168DB"/>
    <w:rsid w:val="00F479EF"/>
    <w:rsid w:val="00FA18A9"/>
    <w:rsid w:val="00FD1EBB"/>
    <w:rsid w:val="00FD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44729"/>
  <w15:docId w15:val="{EF1B9D8A-BA77-465C-A19C-97B743C71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FD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F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F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0739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A30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ndalaksha-admin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yon@kanda-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ndalaksha-admin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Н. Семушин</dc:creator>
  <cp:lastModifiedBy>Наталья В. Александрова</cp:lastModifiedBy>
  <cp:revision>38</cp:revision>
  <cp:lastPrinted>2023-03-14T06:05:00Z</cp:lastPrinted>
  <dcterms:created xsi:type="dcterms:W3CDTF">2022-02-16T07:09:00Z</dcterms:created>
  <dcterms:modified xsi:type="dcterms:W3CDTF">2024-03-20T07:05:00Z</dcterms:modified>
</cp:coreProperties>
</file>