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7E" w:rsidRDefault="00E7137E" w:rsidP="00E7137E">
      <w:pPr>
        <w:jc w:val="center"/>
      </w:pPr>
      <w:r w:rsidRPr="002B0DBF">
        <w:rPr>
          <w:noProof/>
          <w:sz w:val="24"/>
          <w:szCs w:val="24"/>
        </w:rPr>
        <w:drawing>
          <wp:inline distT="0" distB="0" distL="0" distR="0" wp14:anchorId="6285DDBB" wp14:editId="4498404D">
            <wp:extent cx="466090" cy="880110"/>
            <wp:effectExtent l="0" t="0" r="0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2BA" w:rsidRDefault="001A22BA" w:rsidP="001A22BA"/>
    <w:p w:rsidR="00E7137E" w:rsidRPr="00415A6B" w:rsidRDefault="00E7137E" w:rsidP="00E7137E">
      <w:pPr>
        <w:jc w:val="center"/>
      </w:pPr>
    </w:p>
    <w:p w:rsidR="00E7137E" w:rsidRDefault="00E7137E" w:rsidP="00E713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E7137E" w:rsidRDefault="00E7137E" w:rsidP="00E7137E">
      <w:pPr>
        <w:rPr>
          <w:b/>
          <w:sz w:val="24"/>
          <w:szCs w:val="24"/>
        </w:rPr>
      </w:pPr>
    </w:p>
    <w:p w:rsidR="00E7137E" w:rsidRDefault="00346005" w:rsidP="00E713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ГЛАВЫ</w:t>
      </w:r>
    </w:p>
    <w:p w:rsidR="00E7137E" w:rsidRDefault="00346005" w:rsidP="00E713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КАНДАЛАКШСКОГО МУНИЦИПАЛЬНОГО</w:t>
      </w:r>
      <w:r w:rsidR="00E7137E">
        <w:rPr>
          <w:b/>
          <w:sz w:val="24"/>
          <w:szCs w:val="24"/>
        </w:rPr>
        <w:t xml:space="preserve"> РАЙОН</w:t>
      </w:r>
      <w:r>
        <w:rPr>
          <w:b/>
          <w:sz w:val="24"/>
          <w:szCs w:val="24"/>
        </w:rPr>
        <w:t>А</w:t>
      </w:r>
    </w:p>
    <w:p w:rsidR="00E7137E" w:rsidRDefault="00E7137E" w:rsidP="00E713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МУРМАНСКОЙ ОБЛАСТИ</w:t>
      </w:r>
    </w:p>
    <w:p w:rsidR="002C69E5" w:rsidRDefault="002C69E5" w:rsidP="00E7137E">
      <w:pPr>
        <w:jc w:val="center"/>
        <w:rPr>
          <w:b/>
          <w:sz w:val="24"/>
          <w:szCs w:val="24"/>
        </w:rPr>
      </w:pPr>
    </w:p>
    <w:p w:rsidR="00E7137E" w:rsidRDefault="00E7137E" w:rsidP="00E7137E">
      <w:pPr>
        <w:jc w:val="both"/>
        <w:rPr>
          <w:sz w:val="24"/>
          <w:szCs w:val="24"/>
        </w:rPr>
      </w:pPr>
    </w:p>
    <w:p w:rsidR="00E7137E" w:rsidRPr="004C5287" w:rsidRDefault="003E0464" w:rsidP="00E7137E">
      <w:pPr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E7137E">
        <w:rPr>
          <w:sz w:val="24"/>
          <w:szCs w:val="24"/>
        </w:rPr>
        <w:t>т</w:t>
      </w:r>
      <w:r w:rsidR="004C5287">
        <w:rPr>
          <w:sz w:val="24"/>
          <w:szCs w:val="24"/>
        </w:rPr>
        <w:t xml:space="preserve"> </w:t>
      </w:r>
      <w:r w:rsidR="004C5287" w:rsidRPr="004C5287">
        <w:rPr>
          <w:sz w:val="24"/>
          <w:szCs w:val="24"/>
        </w:rPr>
        <w:t>16</w:t>
      </w:r>
      <w:r w:rsidR="00E26F5F">
        <w:rPr>
          <w:sz w:val="24"/>
          <w:szCs w:val="24"/>
        </w:rPr>
        <w:t>.0</w:t>
      </w:r>
      <w:r w:rsidR="004C5287" w:rsidRPr="004C5287">
        <w:rPr>
          <w:sz w:val="24"/>
          <w:szCs w:val="24"/>
        </w:rPr>
        <w:t>9</w:t>
      </w:r>
      <w:r w:rsidR="00A06E55">
        <w:rPr>
          <w:sz w:val="24"/>
          <w:szCs w:val="24"/>
        </w:rPr>
        <w:t>.</w:t>
      </w:r>
      <w:r w:rsidR="00F9223C">
        <w:rPr>
          <w:sz w:val="24"/>
          <w:szCs w:val="24"/>
        </w:rPr>
        <w:t>202</w:t>
      </w:r>
      <w:r w:rsidR="002E752D">
        <w:rPr>
          <w:sz w:val="24"/>
          <w:szCs w:val="24"/>
        </w:rPr>
        <w:t>5</w:t>
      </w:r>
      <w:r w:rsidR="00E7137E">
        <w:rPr>
          <w:sz w:val="24"/>
          <w:szCs w:val="24"/>
        </w:rPr>
        <w:t xml:space="preserve">                                                                        </w:t>
      </w:r>
      <w:r w:rsidR="00BD2DCC">
        <w:rPr>
          <w:sz w:val="24"/>
          <w:szCs w:val="24"/>
        </w:rPr>
        <w:t xml:space="preserve">  </w:t>
      </w:r>
      <w:r w:rsidR="00D53EC7">
        <w:rPr>
          <w:sz w:val="24"/>
          <w:szCs w:val="24"/>
        </w:rPr>
        <w:t xml:space="preserve">    </w:t>
      </w:r>
      <w:r w:rsidR="00BD2DCC">
        <w:rPr>
          <w:sz w:val="24"/>
          <w:szCs w:val="24"/>
        </w:rPr>
        <w:t xml:space="preserve">                            </w:t>
      </w:r>
      <w:r w:rsidR="00E7137E">
        <w:rPr>
          <w:sz w:val="24"/>
          <w:szCs w:val="24"/>
        </w:rPr>
        <w:t xml:space="preserve">  </w:t>
      </w:r>
      <w:r w:rsidR="00F9223C">
        <w:rPr>
          <w:sz w:val="24"/>
          <w:szCs w:val="24"/>
        </w:rPr>
        <w:t xml:space="preserve"> </w:t>
      </w:r>
      <w:r w:rsidR="00E7137E">
        <w:rPr>
          <w:sz w:val="24"/>
          <w:szCs w:val="24"/>
        </w:rPr>
        <w:t>№ 01-03/</w:t>
      </w:r>
      <w:r w:rsidR="004C5287" w:rsidRPr="004C5287">
        <w:rPr>
          <w:sz w:val="24"/>
          <w:szCs w:val="24"/>
        </w:rPr>
        <w:t>142</w:t>
      </w:r>
    </w:p>
    <w:p w:rsidR="00E7137E" w:rsidRDefault="00E7137E" w:rsidP="00E7137E">
      <w:pPr>
        <w:jc w:val="both"/>
        <w:rPr>
          <w:sz w:val="24"/>
          <w:szCs w:val="24"/>
        </w:rPr>
      </w:pPr>
    </w:p>
    <w:p w:rsidR="00D53EC7" w:rsidRDefault="00D53EC7" w:rsidP="00E7137E">
      <w:pPr>
        <w:jc w:val="both"/>
        <w:rPr>
          <w:sz w:val="24"/>
          <w:szCs w:val="24"/>
        </w:rPr>
      </w:pPr>
    </w:p>
    <w:p w:rsidR="00057FF1" w:rsidRDefault="004C5287" w:rsidP="00E713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созыве</w:t>
      </w:r>
      <w:r w:rsidRPr="004C5287">
        <w:rPr>
          <w:b/>
          <w:sz w:val="24"/>
          <w:szCs w:val="24"/>
        </w:rPr>
        <w:t xml:space="preserve"> </w:t>
      </w:r>
      <w:r w:rsidR="00AE3AB4">
        <w:rPr>
          <w:b/>
          <w:sz w:val="24"/>
          <w:szCs w:val="24"/>
          <w:lang w:val="en-US"/>
        </w:rPr>
        <w:t>I</w:t>
      </w:r>
      <w:r w:rsidR="007C2ECA">
        <w:rPr>
          <w:b/>
          <w:sz w:val="24"/>
          <w:szCs w:val="24"/>
        </w:rPr>
        <w:t xml:space="preserve"> </w:t>
      </w:r>
      <w:r w:rsidR="00E7137E">
        <w:rPr>
          <w:b/>
          <w:sz w:val="24"/>
          <w:szCs w:val="24"/>
        </w:rPr>
        <w:t xml:space="preserve">– </w:t>
      </w:r>
      <w:proofErr w:type="spellStart"/>
      <w:r w:rsidR="00E7137E">
        <w:rPr>
          <w:b/>
          <w:sz w:val="24"/>
          <w:szCs w:val="24"/>
        </w:rPr>
        <w:t>го</w:t>
      </w:r>
      <w:proofErr w:type="spellEnd"/>
      <w:r w:rsidR="00146CB4">
        <w:rPr>
          <w:b/>
          <w:sz w:val="24"/>
          <w:szCs w:val="24"/>
        </w:rPr>
        <w:t xml:space="preserve"> </w:t>
      </w:r>
      <w:r w:rsidR="00E7137E">
        <w:rPr>
          <w:b/>
          <w:sz w:val="24"/>
          <w:szCs w:val="24"/>
        </w:rPr>
        <w:t>заседания Совета депутатов</w:t>
      </w:r>
      <w:r>
        <w:rPr>
          <w:b/>
          <w:sz w:val="24"/>
          <w:szCs w:val="24"/>
        </w:rPr>
        <w:t xml:space="preserve"> </w:t>
      </w:r>
    </w:p>
    <w:p w:rsidR="00057FF1" w:rsidRDefault="00057FF1" w:rsidP="00E713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Кандалакшского муниципального</w:t>
      </w:r>
      <w:r w:rsidR="004C5287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а</w:t>
      </w:r>
      <w:r w:rsidR="004C5287">
        <w:rPr>
          <w:b/>
          <w:sz w:val="24"/>
          <w:szCs w:val="24"/>
        </w:rPr>
        <w:t xml:space="preserve"> </w:t>
      </w:r>
    </w:p>
    <w:p w:rsidR="004C5287" w:rsidRPr="004C5287" w:rsidRDefault="004C5287" w:rsidP="00E713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Мурманской области первого созыва</w:t>
      </w:r>
    </w:p>
    <w:p w:rsidR="00E7137E" w:rsidRPr="00DC3103" w:rsidRDefault="00E7137E" w:rsidP="00E7137E">
      <w:pPr>
        <w:jc w:val="both"/>
        <w:rPr>
          <w:b/>
          <w:sz w:val="24"/>
          <w:szCs w:val="24"/>
        </w:rPr>
      </w:pPr>
    </w:p>
    <w:p w:rsidR="00057FF1" w:rsidRDefault="004C5287" w:rsidP="00057FF1">
      <w:pPr>
        <w:ind w:firstLine="708"/>
        <w:jc w:val="both"/>
        <w:rPr>
          <w:sz w:val="24"/>
          <w:szCs w:val="24"/>
        </w:rPr>
      </w:pPr>
      <w:r w:rsidRPr="00057FF1">
        <w:rPr>
          <w:sz w:val="24"/>
          <w:szCs w:val="24"/>
        </w:rPr>
        <w:t>В соответствии с</w:t>
      </w:r>
      <w:r w:rsidR="00057FF1">
        <w:rPr>
          <w:sz w:val="24"/>
          <w:szCs w:val="24"/>
        </w:rPr>
        <w:t xml:space="preserve"> Федеральным законом от 20.03.2025 №</w:t>
      </w:r>
      <w:r w:rsidR="00057FF1" w:rsidRPr="00FD1AFD">
        <w:rPr>
          <w:color w:val="000000"/>
          <w:sz w:val="24"/>
          <w:szCs w:val="24"/>
          <w:lang w:eastAsia="en-US"/>
        </w:rPr>
        <w:t xml:space="preserve"> 33-ФЗ </w:t>
      </w:r>
      <w:r w:rsidR="00057FF1">
        <w:rPr>
          <w:color w:val="000000"/>
          <w:sz w:val="24"/>
          <w:szCs w:val="24"/>
          <w:lang w:eastAsia="en-US"/>
        </w:rPr>
        <w:t>«</w:t>
      </w:r>
      <w:r w:rsidR="00057FF1" w:rsidRPr="00FD1AFD">
        <w:rPr>
          <w:color w:val="000000"/>
          <w:sz w:val="24"/>
          <w:szCs w:val="24"/>
          <w:lang w:eastAsia="en-US"/>
        </w:rPr>
        <w:t>Об общих принципах организации местного самоуправления в единой системе публичной власти</w:t>
      </w:r>
      <w:r w:rsidR="00057FF1">
        <w:rPr>
          <w:color w:val="000000"/>
          <w:sz w:val="24"/>
          <w:szCs w:val="24"/>
          <w:lang w:eastAsia="en-US"/>
        </w:rPr>
        <w:t>»</w:t>
      </w:r>
      <w:r w:rsidR="00057FF1" w:rsidRPr="008E0E96">
        <w:rPr>
          <w:color w:val="000000"/>
          <w:sz w:val="24"/>
          <w:szCs w:val="24"/>
          <w:lang w:eastAsia="en-US"/>
        </w:rPr>
        <w:t xml:space="preserve">, </w:t>
      </w:r>
      <w:r w:rsidR="00057FF1" w:rsidRPr="00057FF1">
        <w:rPr>
          <w:sz w:val="24"/>
          <w:szCs w:val="24"/>
        </w:rPr>
        <w:t>Законом</w:t>
      </w:r>
      <w:r w:rsidRPr="00057FF1">
        <w:rPr>
          <w:sz w:val="24"/>
          <w:szCs w:val="24"/>
        </w:rPr>
        <w:t xml:space="preserve"> Мурманской области</w:t>
      </w:r>
      <w:r w:rsidR="00057FF1">
        <w:rPr>
          <w:sz w:val="24"/>
          <w:szCs w:val="24"/>
        </w:rPr>
        <w:t xml:space="preserve"> </w:t>
      </w:r>
      <w:r w:rsidR="00057FF1" w:rsidRPr="008E0E96">
        <w:rPr>
          <w:color w:val="000000"/>
          <w:sz w:val="24"/>
          <w:szCs w:val="24"/>
          <w:lang w:eastAsia="en-US"/>
        </w:rPr>
        <w:t xml:space="preserve">от </w:t>
      </w:r>
      <w:r w:rsidR="00057FF1">
        <w:rPr>
          <w:color w:val="000000"/>
          <w:sz w:val="24"/>
          <w:szCs w:val="24"/>
          <w:lang w:eastAsia="en-US"/>
        </w:rPr>
        <w:t>11.12.2024</w:t>
      </w:r>
      <w:r w:rsidR="00057FF1" w:rsidRPr="008E0E96">
        <w:rPr>
          <w:color w:val="000000"/>
          <w:sz w:val="24"/>
          <w:szCs w:val="24"/>
          <w:lang w:eastAsia="en-US"/>
        </w:rPr>
        <w:t xml:space="preserve"> № </w:t>
      </w:r>
      <w:r w:rsidR="00057FF1">
        <w:rPr>
          <w:color w:val="000000"/>
          <w:sz w:val="24"/>
          <w:szCs w:val="24"/>
          <w:lang w:eastAsia="en-US"/>
        </w:rPr>
        <w:t>3064</w:t>
      </w:r>
      <w:r w:rsidR="00057FF1" w:rsidRPr="008E0E96">
        <w:rPr>
          <w:color w:val="000000"/>
          <w:sz w:val="24"/>
          <w:szCs w:val="24"/>
          <w:lang w:eastAsia="en-US"/>
        </w:rPr>
        <w:t>-01-ЗМО</w:t>
      </w:r>
      <w:r w:rsidRPr="00057FF1">
        <w:rPr>
          <w:sz w:val="24"/>
          <w:szCs w:val="24"/>
        </w:rPr>
        <w:t xml:space="preserve"> «Об образовании </w:t>
      </w:r>
      <w:bookmarkStart w:id="0" w:name="_GoBack"/>
      <w:bookmarkEnd w:id="0"/>
      <w:r w:rsidRPr="00057FF1">
        <w:rPr>
          <w:sz w:val="24"/>
          <w:szCs w:val="24"/>
        </w:rPr>
        <w:t>муниципального образования Кандалакшский муниципальный округ Мурманской области и признании утратившими силу отдельных законодательных актов (</w:t>
      </w:r>
      <w:r w:rsidR="00CC3ACB" w:rsidRPr="00057FF1">
        <w:rPr>
          <w:sz w:val="24"/>
          <w:szCs w:val="24"/>
        </w:rPr>
        <w:t>положений законодательных актов) Мурманской области</w:t>
      </w:r>
    </w:p>
    <w:p w:rsidR="00DB3299" w:rsidRDefault="00057FF1" w:rsidP="00057FF1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057FF1">
        <w:rPr>
          <w:sz w:val="24"/>
          <w:szCs w:val="24"/>
        </w:rPr>
        <w:t>С</w:t>
      </w:r>
      <w:r w:rsidR="00F9223C" w:rsidRPr="00057FF1">
        <w:rPr>
          <w:sz w:val="24"/>
          <w:szCs w:val="24"/>
        </w:rPr>
        <w:t xml:space="preserve">озвать </w:t>
      </w:r>
      <w:r w:rsidR="00AE3AB4" w:rsidRPr="00057FF1">
        <w:rPr>
          <w:sz w:val="24"/>
          <w:szCs w:val="24"/>
          <w:lang w:val="en-US"/>
        </w:rPr>
        <w:t>I</w:t>
      </w:r>
      <w:r w:rsidR="003E335D" w:rsidRPr="00057FF1">
        <w:rPr>
          <w:sz w:val="24"/>
          <w:szCs w:val="24"/>
        </w:rPr>
        <w:t>-</w:t>
      </w:r>
      <w:r w:rsidR="00E7137E" w:rsidRPr="00057FF1">
        <w:rPr>
          <w:sz w:val="24"/>
          <w:szCs w:val="24"/>
        </w:rPr>
        <w:t>е</w:t>
      </w:r>
      <w:r w:rsidRPr="00057FF1">
        <w:rPr>
          <w:sz w:val="24"/>
          <w:szCs w:val="24"/>
        </w:rPr>
        <w:t xml:space="preserve"> </w:t>
      </w:r>
      <w:r w:rsidR="00E7137E" w:rsidRPr="00057FF1">
        <w:rPr>
          <w:sz w:val="24"/>
          <w:szCs w:val="24"/>
        </w:rPr>
        <w:t>заседание</w:t>
      </w:r>
      <w:r w:rsidR="00DB3299">
        <w:rPr>
          <w:sz w:val="24"/>
          <w:szCs w:val="24"/>
        </w:rPr>
        <w:t xml:space="preserve"> Совета депутатов </w:t>
      </w:r>
      <w:r w:rsidR="00DB3299" w:rsidRPr="00DB3299">
        <w:rPr>
          <w:sz w:val="24"/>
          <w:szCs w:val="24"/>
        </w:rPr>
        <w:t>Кандалакшского муниципального</w:t>
      </w:r>
      <w:r w:rsidR="00CC3ACB" w:rsidRPr="00DB3299">
        <w:rPr>
          <w:sz w:val="24"/>
          <w:szCs w:val="24"/>
        </w:rPr>
        <w:t xml:space="preserve"> </w:t>
      </w:r>
    </w:p>
    <w:p w:rsidR="00343226" w:rsidRPr="00DB3299" w:rsidRDefault="00CC3ACB" w:rsidP="00DB3299">
      <w:pPr>
        <w:jc w:val="both"/>
        <w:rPr>
          <w:sz w:val="24"/>
          <w:szCs w:val="24"/>
        </w:rPr>
      </w:pPr>
      <w:r w:rsidRPr="00DB3299">
        <w:rPr>
          <w:sz w:val="24"/>
          <w:szCs w:val="24"/>
        </w:rPr>
        <w:t>округ</w:t>
      </w:r>
      <w:r w:rsidR="00DB3299" w:rsidRPr="00DB3299">
        <w:rPr>
          <w:sz w:val="24"/>
          <w:szCs w:val="24"/>
        </w:rPr>
        <w:t>а</w:t>
      </w:r>
      <w:r w:rsidRPr="00DB3299">
        <w:rPr>
          <w:sz w:val="24"/>
          <w:szCs w:val="24"/>
        </w:rPr>
        <w:t xml:space="preserve"> первого созыва</w:t>
      </w:r>
      <w:r w:rsidR="00E7137E" w:rsidRPr="00DB3299">
        <w:rPr>
          <w:sz w:val="24"/>
          <w:szCs w:val="24"/>
        </w:rPr>
        <w:t xml:space="preserve"> </w:t>
      </w:r>
      <w:r w:rsidR="003E761F">
        <w:rPr>
          <w:sz w:val="24"/>
          <w:szCs w:val="24"/>
        </w:rPr>
        <w:t>24</w:t>
      </w:r>
      <w:r w:rsidR="002B78EE" w:rsidRPr="00DB3299">
        <w:rPr>
          <w:sz w:val="24"/>
          <w:szCs w:val="24"/>
        </w:rPr>
        <w:t xml:space="preserve"> </w:t>
      </w:r>
      <w:r w:rsidRPr="00DB3299">
        <w:rPr>
          <w:sz w:val="24"/>
          <w:szCs w:val="24"/>
        </w:rPr>
        <w:t>сентября</w:t>
      </w:r>
      <w:r w:rsidR="004270E6" w:rsidRPr="00DB3299">
        <w:rPr>
          <w:sz w:val="24"/>
          <w:szCs w:val="24"/>
        </w:rPr>
        <w:t xml:space="preserve"> 2025</w:t>
      </w:r>
      <w:r w:rsidR="005F03DD" w:rsidRPr="00DB3299">
        <w:rPr>
          <w:sz w:val="24"/>
          <w:szCs w:val="24"/>
        </w:rPr>
        <w:t xml:space="preserve"> года </w:t>
      </w:r>
      <w:r w:rsidR="003E761F">
        <w:rPr>
          <w:sz w:val="24"/>
          <w:szCs w:val="24"/>
        </w:rPr>
        <w:t>в 10</w:t>
      </w:r>
      <w:r w:rsidR="00343226" w:rsidRPr="00DB3299">
        <w:rPr>
          <w:sz w:val="24"/>
          <w:szCs w:val="24"/>
        </w:rPr>
        <w:t>.00 часов в зале заседаний администрации муниципального образования Кандалакшский район, ул. Первомайская, 34, 4 этаж</w:t>
      </w:r>
      <w:r w:rsidR="00057FF1" w:rsidRPr="00DB3299">
        <w:rPr>
          <w:sz w:val="24"/>
          <w:szCs w:val="24"/>
        </w:rPr>
        <w:t>, г. Кандалакша</w:t>
      </w:r>
      <w:r w:rsidR="00343226" w:rsidRPr="00DB3299">
        <w:rPr>
          <w:sz w:val="24"/>
          <w:szCs w:val="24"/>
        </w:rPr>
        <w:t>.</w:t>
      </w:r>
    </w:p>
    <w:p w:rsidR="00DB3299" w:rsidRDefault="00057FF1" w:rsidP="00057FF1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Довести до сведения избранных депутатов Совета депутатов Кандалакшского </w:t>
      </w:r>
    </w:p>
    <w:p w:rsidR="00057FF1" w:rsidRPr="00DB3299" w:rsidRDefault="00057FF1" w:rsidP="00DB3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округа Мурманской области информацию о дате, месте и времени проведения первого заседания Совета </w:t>
      </w:r>
      <w:r w:rsidRPr="006D776F">
        <w:rPr>
          <w:sz w:val="24"/>
          <w:szCs w:val="24"/>
        </w:rPr>
        <w:t>депутатов Кандалакшск</w:t>
      </w:r>
      <w:r>
        <w:rPr>
          <w:sz w:val="24"/>
          <w:szCs w:val="24"/>
        </w:rPr>
        <w:t>ого</w:t>
      </w:r>
      <w:r w:rsidRPr="006D776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округа</w:t>
      </w:r>
      <w:r w:rsidRPr="006D776F">
        <w:rPr>
          <w:sz w:val="24"/>
          <w:szCs w:val="24"/>
        </w:rPr>
        <w:t xml:space="preserve"> Мурманской области </w:t>
      </w:r>
      <w:r>
        <w:rPr>
          <w:sz w:val="24"/>
          <w:szCs w:val="24"/>
        </w:rPr>
        <w:t>первого</w:t>
      </w:r>
      <w:r w:rsidRPr="006D776F">
        <w:rPr>
          <w:sz w:val="24"/>
          <w:szCs w:val="24"/>
        </w:rPr>
        <w:t xml:space="preserve"> созыва</w:t>
      </w:r>
      <w:r>
        <w:rPr>
          <w:sz w:val="24"/>
          <w:szCs w:val="24"/>
        </w:rPr>
        <w:t>.</w:t>
      </w:r>
    </w:p>
    <w:p w:rsidR="00343226" w:rsidRPr="00C8367E" w:rsidRDefault="00DB3299" w:rsidP="00DB3299">
      <w:pPr>
        <w:autoSpaceDE w:val="0"/>
        <w:autoSpaceDN w:val="0"/>
        <w:adjustRightInd w:val="0"/>
        <w:ind w:firstLine="72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6D776F">
        <w:rPr>
          <w:sz w:val="24"/>
          <w:szCs w:val="24"/>
        </w:rPr>
        <w:t>Опу</w:t>
      </w:r>
      <w:r>
        <w:rPr>
          <w:sz w:val="24"/>
          <w:szCs w:val="24"/>
        </w:rPr>
        <w:t>бликовать информацию о созыве заседания</w:t>
      </w:r>
      <w:r w:rsidRPr="006D776F">
        <w:rPr>
          <w:sz w:val="24"/>
          <w:szCs w:val="24"/>
        </w:rPr>
        <w:t xml:space="preserve"> в сетевом издании НИВА </w:t>
      </w:r>
      <w:proofErr w:type="spellStart"/>
      <w:r w:rsidRPr="006D776F">
        <w:rPr>
          <w:sz w:val="24"/>
          <w:szCs w:val="24"/>
        </w:rPr>
        <w:t>информ</w:t>
      </w:r>
      <w:proofErr w:type="spellEnd"/>
      <w:r w:rsidRPr="006D776F">
        <w:rPr>
          <w:sz w:val="24"/>
          <w:szCs w:val="24"/>
        </w:rPr>
        <w:t xml:space="preserve"> (</w:t>
      </w:r>
      <w:hyperlink r:id="rId7" w:history="1">
        <w:r w:rsidRPr="006D776F">
          <w:rPr>
            <w:rStyle w:val="a6"/>
            <w:sz w:val="24"/>
            <w:szCs w:val="24"/>
            <w:lang w:val="en-US"/>
          </w:rPr>
          <w:t>http</w:t>
        </w:r>
        <w:r w:rsidRPr="006D776F">
          <w:rPr>
            <w:rStyle w:val="a6"/>
            <w:sz w:val="24"/>
            <w:szCs w:val="24"/>
          </w:rPr>
          <w:t>://</w:t>
        </w:r>
        <w:proofErr w:type="spellStart"/>
        <w:r w:rsidRPr="006D776F">
          <w:rPr>
            <w:rStyle w:val="a6"/>
            <w:sz w:val="24"/>
            <w:szCs w:val="24"/>
            <w:lang w:val="en-US"/>
          </w:rPr>
          <w:t>nivapaper</w:t>
        </w:r>
        <w:proofErr w:type="spellEnd"/>
        <w:r w:rsidRPr="006D776F">
          <w:rPr>
            <w:rStyle w:val="a6"/>
            <w:sz w:val="24"/>
            <w:szCs w:val="24"/>
          </w:rPr>
          <w:t>.</w:t>
        </w:r>
        <w:proofErr w:type="spellStart"/>
        <w:r w:rsidRPr="006D776F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Pr="006D776F">
        <w:rPr>
          <w:sz w:val="24"/>
          <w:szCs w:val="24"/>
        </w:rPr>
        <w:t>) и разместить на официальном сайте администрации муниципального образования Кандалакшский район в информационно-телекоммуникационной сети «Интернет».</w:t>
      </w:r>
    </w:p>
    <w:p w:rsidR="00343226" w:rsidRDefault="00DB3299" w:rsidP="0034322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</w:t>
      </w:r>
      <w:r w:rsidR="00343226">
        <w:rPr>
          <w:sz w:val="24"/>
          <w:szCs w:val="24"/>
        </w:rPr>
        <w:t xml:space="preserve">. Отделу бухгалтерского учёта и отчётности </w:t>
      </w:r>
      <w:r w:rsidR="003E0464">
        <w:rPr>
          <w:sz w:val="24"/>
          <w:szCs w:val="24"/>
        </w:rPr>
        <w:t>а</w:t>
      </w:r>
      <w:r w:rsidR="00343226">
        <w:rPr>
          <w:sz w:val="24"/>
          <w:szCs w:val="24"/>
        </w:rPr>
        <w:t>дминистрации муниципального образования Кандалакшский район оплатить расходы на организацию и проведение заседания Совета депутатов согласно смете расходов (прилагается).</w:t>
      </w:r>
    </w:p>
    <w:p w:rsidR="00343226" w:rsidRDefault="00343226" w:rsidP="00343226">
      <w:pPr>
        <w:pStyle w:val="a5"/>
        <w:ind w:left="705"/>
        <w:jc w:val="both"/>
        <w:rPr>
          <w:sz w:val="24"/>
          <w:szCs w:val="24"/>
        </w:rPr>
      </w:pPr>
    </w:p>
    <w:p w:rsidR="0012154A" w:rsidRDefault="00E7137E" w:rsidP="0012154A">
      <w:pPr>
        <w:jc w:val="both"/>
        <w:rPr>
          <w:sz w:val="24"/>
          <w:szCs w:val="24"/>
        </w:rPr>
      </w:pPr>
      <w:r w:rsidRPr="0012154A">
        <w:rPr>
          <w:sz w:val="24"/>
          <w:szCs w:val="24"/>
        </w:rPr>
        <w:t xml:space="preserve"> </w:t>
      </w:r>
    </w:p>
    <w:p w:rsidR="00DA6D65" w:rsidRPr="0012154A" w:rsidRDefault="00DA6D65" w:rsidP="0012154A">
      <w:pPr>
        <w:jc w:val="both"/>
        <w:rPr>
          <w:sz w:val="24"/>
          <w:szCs w:val="24"/>
        </w:rPr>
      </w:pPr>
    </w:p>
    <w:p w:rsidR="00E7137E" w:rsidRPr="0092744D" w:rsidRDefault="0012154A" w:rsidP="0012154A">
      <w:pPr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744D52" w:rsidRPr="0012154A">
        <w:rPr>
          <w:sz w:val="24"/>
          <w:szCs w:val="24"/>
        </w:rPr>
        <w:t>лав</w:t>
      </w:r>
      <w:r w:rsidR="0092744D">
        <w:rPr>
          <w:sz w:val="24"/>
          <w:szCs w:val="24"/>
        </w:rPr>
        <w:t>а</w:t>
      </w:r>
      <w:r w:rsidR="00346005" w:rsidRPr="0012154A">
        <w:rPr>
          <w:sz w:val="24"/>
          <w:szCs w:val="24"/>
        </w:rPr>
        <w:t xml:space="preserve"> муниципального района</w:t>
      </w:r>
      <w:r w:rsidR="00E7137E" w:rsidRPr="0012154A">
        <w:rPr>
          <w:sz w:val="24"/>
          <w:szCs w:val="24"/>
        </w:rPr>
        <w:t xml:space="preserve">                                                </w:t>
      </w:r>
      <w:r w:rsidR="00C9116B" w:rsidRPr="0012154A">
        <w:rPr>
          <w:sz w:val="24"/>
          <w:szCs w:val="24"/>
        </w:rPr>
        <w:t xml:space="preserve">   </w:t>
      </w:r>
      <w:r w:rsidR="0092744D">
        <w:rPr>
          <w:sz w:val="24"/>
          <w:szCs w:val="24"/>
        </w:rPr>
        <w:t xml:space="preserve">                      </w:t>
      </w:r>
      <w:r w:rsidR="00DB3299">
        <w:rPr>
          <w:sz w:val="24"/>
          <w:szCs w:val="24"/>
        </w:rPr>
        <w:t xml:space="preserve">     </w:t>
      </w:r>
      <w:r w:rsidR="0092744D">
        <w:rPr>
          <w:sz w:val="24"/>
          <w:szCs w:val="24"/>
        </w:rPr>
        <w:t>А.П. Самарин</w:t>
      </w:r>
    </w:p>
    <w:p w:rsidR="00E7137E" w:rsidRPr="00F536EB" w:rsidRDefault="00E7137E" w:rsidP="00E7137E">
      <w:pPr>
        <w:jc w:val="both"/>
        <w:rPr>
          <w:sz w:val="24"/>
          <w:szCs w:val="24"/>
        </w:rPr>
      </w:pPr>
    </w:p>
    <w:p w:rsidR="00D856E4" w:rsidRDefault="00D856E4"/>
    <w:sectPr w:rsidR="00D85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ACD"/>
    <w:multiLevelType w:val="hybridMultilevel"/>
    <w:tmpl w:val="8244D7B2"/>
    <w:lvl w:ilvl="0" w:tplc="AAAE84B4">
      <w:start w:val="1"/>
      <w:numFmt w:val="decimal"/>
      <w:lvlText w:val="%1."/>
      <w:lvlJc w:val="left"/>
      <w:pPr>
        <w:ind w:left="1744" w:hanging="1035"/>
      </w:pPr>
      <w:rPr>
        <w:rFonts w:eastAsiaTheme="minorEastAsia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5656A65"/>
    <w:multiLevelType w:val="hybridMultilevel"/>
    <w:tmpl w:val="04D6CF2C"/>
    <w:lvl w:ilvl="0" w:tplc="B27AA5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C6F23E5"/>
    <w:multiLevelType w:val="hybridMultilevel"/>
    <w:tmpl w:val="1C180D3A"/>
    <w:lvl w:ilvl="0" w:tplc="0A68A4E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37E"/>
    <w:rsid w:val="00031DDD"/>
    <w:rsid w:val="00057FF1"/>
    <w:rsid w:val="000A01D8"/>
    <w:rsid w:val="0012154A"/>
    <w:rsid w:val="00146CB4"/>
    <w:rsid w:val="00167189"/>
    <w:rsid w:val="001814F0"/>
    <w:rsid w:val="001A22BA"/>
    <w:rsid w:val="001B2B03"/>
    <w:rsid w:val="00204F2C"/>
    <w:rsid w:val="00230781"/>
    <w:rsid w:val="00242733"/>
    <w:rsid w:val="00256A14"/>
    <w:rsid w:val="0028621D"/>
    <w:rsid w:val="002B78EE"/>
    <w:rsid w:val="002C69E5"/>
    <w:rsid w:val="002E752D"/>
    <w:rsid w:val="00343226"/>
    <w:rsid w:val="00346005"/>
    <w:rsid w:val="00365531"/>
    <w:rsid w:val="003A38EF"/>
    <w:rsid w:val="003E0464"/>
    <w:rsid w:val="003E335D"/>
    <w:rsid w:val="003E761F"/>
    <w:rsid w:val="004270E6"/>
    <w:rsid w:val="00460CB7"/>
    <w:rsid w:val="00462D48"/>
    <w:rsid w:val="00490141"/>
    <w:rsid w:val="004B0927"/>
    <w:rsid w:val="004C5287"/>
    <w:rsid w:val="004F2DDE"/>
    <w:rsid w:val="005142E6"/>
    <w:rsid w:val="00531A0B"/>
    <w:rsid w:val="00536FD0"/>
    <w:rsid w:val="005413AA"/>
    <w:rsid w:val="00574FE6"/>
    <w:rsid w:val="00591BD5"/>
    <w:rsid w:val="005E4178"/>
    <w:rsid w:val="005F03DD"/>
    <w:rsid w:val="006158F4"/>
    <w:rsid w:val="006932A9"/>
    <w:rsid w:val="006A486A"/>
    <w:rsid w:val="00744D52"/>
    <w:rsid w:val="007C2ECA"/>
    <w:rsid w:val="008717CE"/>
    <w:rsid w:val="008A7FFD"/>
    <w:rsid w:val="008E54B7"/>
    <w:rsid w:val="009056EE"/>
    <w:rsid w:val="0092744D"/>
    <w:rsid w:val="00940913"/>
    <w:rsid w:val="00976B65"/>
    <w:rsid w:val="00985419"/>
    <w:rsid w:val="00991A47"/>
    <w:rsid w:val="009C1BA3"/>
    <w:rsid w:val="009E3C90"/>
    <w:rsid w:val="00A06E55"/>
    <w:rsid w:val="00A738F8"/>
    <w:rsid w:val="00AA7D5C"/>
    <w:rsid w:val="00AC2BD5"/>
    <w:rsid w:val="00AE3AB4"/>
    <w:rsid w:val="00AF388C"/>
    <w:rsid w:val="00B020E6"/>
    <w:rsid w:val="00B07397"/>
    <w:rsid w:val="00B26982"/>
    <w:rsid w:val="00B36EEF"/>
    <w:rsid w:val="00B37157"/>
    <w:rsid w:val="00B76D89"/>
    <w:rsid w:val="00B93E05"/>
    <w:rsid w:val="00BB4E5A"/>
    <w:rsid w:val="00BD2DCC"/>
    <w:rsid w:val="00C81F2C"/>
    <w:rsid w:val="00C8367E"/>
    <w:rsid w:val="00C9116B"/>
    <w:rsid w:val="00C92F46"/>
    <w:rsid w:val="00CA35E0"/>
    <w:rsid w:val="00CC3ACB"/>
    <w:rsid w:val="00CC773F"/>
    <w:rsid w:val="00CF2B21"/>
    <w:rsid w:val="00D25D29"/>
    <w:rsid w:val="00D51966"/>
    <w:rsid w:val="00D53EC7"/>
    <w:rsid w:val="00D55E17"/>
    <w:rsid w:val="00D856E4"/>
    <w:rsid w:val="00DA6D65"/>
    <w:rsid w:val="00DB3299"/>
    <w:rsid w:val="00DC3103"/>
    <w:rsid w:val="00E26F5F"/>
    <w:rsid w:val="00E4069D"/>
    <w:rsid w:val="00E7137E"/>
    <w:rsid w:val="00E94E09"/>
    <w:rsid w:val="00ED0D7C"/>
    <w:rsid w:val="00EF2C8D"/>
    <w:rsid w:val="00EF514B"/>
    <w:rsid w:val="00F61144"/>
    <w:rsid w:val="00F9223C"/>
    <w:rsid w:val="00F96C9C"/>
    <w:rsid w:val="00FD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37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B0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2B0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C8367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B3299"/>
    <w:rPr>
      <w:rFonts w:ascii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37E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B0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2B0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C8367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B32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ivapap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Н. Семушин</dc:creator>
  <cp:keywords/>
  <dc:description/>
  <cp:lastModifiedBy>Дмитрий Н. Семушин</cp:lastModifiedBy>
  <cp:revision>81</cp:revision>
  <cp:lastPrinted>2025-09-16T08:31:00Z</cp:lastPrinted>
  <dcterms:created xsi:type="dcterms:W3CDTF">2021-01-19T09:02:00Z</dcterms:created>
  <dcterms:modified xsi:type="dcterms:W3CDTF">2025-09-22T11:40:00Z</dcterms:modified>
</cp:coreProperties>
</file>