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DB9" w:rsidRPr="00921DB9" w:rsidRDefault="00921DB9" w:rsidP="00921DB9">
      <w:pPr>
        <w:widowControl w:val="0"/>
        <w:overflowPunct/>
        <w:adjustRightInd/>
        <w:ind w:left="6237" w:hanging="708"/>
        <w:rPr>
          <w:sz w:val="24"/>
          <w:szCs w:val="24"/>
        </w:rPr>
      </w:pPr>
      <w:r w:rsidRPr="00921DB9">
        <w:rPr>
          <w:sz w:val="24"/>
          <w:szCs w:val="24"/>
        </w:rPr>
        <w:t>Приложение</w:t>
      </w:r>
    </w:p>
    <w:p w:rsidR="00921DB9" w:rsidRPr="00921DB9" w:rsidRDefault="002E3E05" w:rsidP="00921DB9">
      <w:pPr>
        <w:widowControl w:val="0"/>
        <w:overflowPunct/>
        <w:adjustRightInd/>
        <w:ind w:left="6237" w:hanging="708"/>
        <w:rPr>
          <w:sz w:val="24"/>
          <w:szCs w:val="24"/>
        </w:rPr>
      </w:pPr>
      <w:r>
        <w:rPr>
          <w:sz w:val="24"/>
          <w:szCs w:val="24"/>
        </w:rPr>
        <w:t xml:space="preserve">к </w:t>
      </w:r>
      <w:r w:rsidR="00921DB9" w:rsidRPr="00921DB9">
        <w:rPr>
          <w:sz w:val="24"/>
          <w:szCs w:val="24"/>
        </w:rPr>
        <w:t>постановлени</w:t>
      </w:r>
      <w:r>
        <w:rPr>
          <w:sz w:val="24"/>
          <w:szCs w:val="24"/>
        </w:rPr>
        <w:t>ю</w:t>
      </w:r>
      <w:r w:rsidR="00921DB9" w:rsidRPr="00921DB9">
        <w:rPr>
          <w:sz w:val="24"/>
          <w:szCs w:val="24"/>
        </w:rPr>
        <w:t xml:space="preserve"> администрации</w:t>
      </w:r>
    </w:p>
    <w:p w:rsidR="00921DB9" w:rsidRPr="00921DB9" w:rsidRDefault="00D547E8" w:rsidP="00D547E8">
      <w:pPr>
        <w:widowControl w:val="0"/>
        <w:overflowPunct/>
        <w:adjustRightInd/>
        <w:ind w:left="5529"/>
        <w:rPr>
          <w:sz w:val="24"/>
          <w:szCs w:val="24"/>
        </w:rPr>
      </w:pPr>
      <w:r>
        <w:rPr>
          <w:sz w:val="24"/>
          <w:szCs w:val="24"/>
        </w:rPr>
        <w:t>Кандалакшского муниципального округа Мурманской области</w:t>
      </w:r>
    </w:p>
    <w:p w:rsidR="00921DB9" w:rsidRDefault="00721CF0" w:rsidP="00921DB9">
      <w:pPr>
        <w:widowControl w:val="0"/>
        <w:overflowPunct/>
        <w:adjustRightInd/>
        <w:ind w:left="6237" w:hanging="708"/>
        <w:rPr>
          <w:sz w:val="24"/>
          <w:szCs w:val="24"/>
        </w:rPr>
      </w:pPr>
      <w:r>
        <w:rPr>
          <w:sz w:val="24"/>
          <w:szCs w:val="24"/>
        </w:rPr>
        <w:t>От 30.04.2026  № 822</w:t>
      </w:r>
      <w:bookmarkStart w:id="0" w:name="_GoBack"/>
      <w:bookmarkEnd w:id="0"/>
    </w:p>
    <w:p w:rsidR="00CB5D9F" w:rsidRPr="00921DB9" w:rsidRDefault="00CB5D9F" w:rsidP="00921DB9">
      <w:pPr>
        <w:widowControl w:val="0"/>
        <w:overflowPunct/>
        <w:adjustRightInd/>
        <w:ind w:left="6237" w:hanging="708"/>
        <w:rPr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98"/>
        <w:gridCol w:w="4962"/>
      </w:tblGrid>
      <w:tr w:rsidR="00921DB9" w:rsidRPr="00921DB9" w:rsidTr="002B27C5">
        <w:tc>
          <w:tcPr>
            <w:tcW w:w="9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21DB9" w:rsidRPr="00921DB9" w:rsidRDefault="00921DB9" w:rsidP="00921DB9">
            <w:pPr>
              <w:widowControl w:val="0"/>
              <w:overflowPunct/>
              <w:autoSpaceDE/>
              <w:autoSpaceDN/>
              <w:adjustRightInd/>
              <w:rPr>
                <w:sz w:val="24"/>
                <w:szCs w:val="24"/>
              </w:rPr>
            </w:pPr>
          </w:p>
        </w:tc>
      </w:tr>
      <w:tr w:rsidR="00921DB9" w:rsidRPr="00921DB9" w:rsidTr="002B27C5">
        <w:trPr>
          <w:trHeight w:val="1189"/>
        </w:trPr>
        <w:tc>
          <w:tcPr>
            <w:tcW w:w="9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581D" w:rsidRDefault="00470857" w:rsidP="0076581D">
            <w:pPr>
              <w:widowControl w:val="0"/>
              <w:overflowPunct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Муниципальная программа</w:t>
            </w:r>
          </w:p>
          <w:p w:rsidR="00E73068" w:rsidRDefault="00470857" w:rsidP="0076581D">
            <w:pPr>
              <w:widowControl w:val="0"/>
              <w:overflowPunct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Кандалакшского</w:t>
            </w:r>
            <w:r w:rsidR="00696AF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муниципального</w:t>
            </w:r>
            <w:r w:rsidR="00E73068">
              <w:rPr>
                <w:sz w:val="24"/>
                <w:szCs w:val="24"/>
              </w:rPr>
              <w:t xml:space="preserve"> округ</w:t>
            </w:r>
            <w:r>
              <w:rPr>
                <w:sz w:val="24"/>
                <w:szCs w:val="24"/>
              </w:rPr>
              <w:t>а</w:t>
            </w:r>
            <w:r w:rsidR="00721744">
              <w:rPr>
                <w:sz w:val="24"/>
                <w:szCs w:val="24"/>
              </w:rPr>
              <w:t xml:space="preserve"> </w:t>
            </w:r>
            <w:r w:rsidR="0076581D">
              <w:rPr>
                <w:sz w:val="24"/>
                <w:szCs w:val="24"/>
              </w:rPr>
              <w:t>Мурманской области</w:t>
            </w:r>
          </w:p>
          <w:p w:rsidR="0076581D" w:rsidRPr="00E73068" w:rsidRDefault="0076581D" w:rsidP="00E73068">
            <w:pPr>
              <w:widowControl w:val="0"/>
              <w:overflowPunct/>
              <w:adjustRightInd/>
              <w:jc w:val="center"/>
              <w:rPr>
                <w:sz w:val="24"/>
                <w:szCs w:val="24"/>
              </w:rPr>
            </w:pPr>
            <w:r w:rsidRPr="00E73068">
              <w:rPr>
                <w:sz w:val="24"/>
                <w:szCs w:val="24"/>
              </w:rPr>
              <w:t>«Развитие физической культуры и спорта</w:t>
            </w:r>
            <w:r>
              <w:rPr>
                <w:sz w:val="24"/>
                <w:szCs w:val="24"/>
              </w:rPr>
              <w:t>»</w:t>
            </w:r>
          </w:p>
          <w:p w:rsidR="00E73068" w:rsidRPr="00E73068" w:rsidRDefault="00E73068" w:rsidP="00E73068">
            <w:pPr>
              <w:widowControl w:val="0"/>
              <w:overflowPunct/>
              <w:adjustRightInd/>
              <w:jc w:val="center"/>
              <w:rPr>
                <w:b/>
                <w:sz w:val="24"/>
                <w:szCs w:val="24"/>
              </w:rPr>
            </w:pPr>
          </w:p>
          <w:p w:rsidR="00921DB9" w:rsidRPr="00921DB9" w:rsidRDefault="00921DB9" w:rsidP="00921DB9">
            <w:pPr>
              <w:widowControl w:val="0"/>
              <w:overflowPunct/>
              <w:adjustRightInd/>
              <w:jc w:val="center"/>
              <w:rPr>
                <w:sz w:val="24"/>
                <w:szCs w:val="24"/>
              </w:rPr>
            </w:pPr>
          </w:p>
        </w:tc>
      </w:tr>
      <w:tr w:rsidR="00921DB9" w:rsidRPr="00921DB9" w:rsidTr="002B27C5">
        <w:tc>
          <w:tcPr>
            <w:tcW w:w="9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21DB9" w:rsidRPr="00921DB9" w:rsidRDefault="00921DB9" w:rsidP="00921DB9">
            <w:pPr>
              <w:widowControl w:val="0"/>
              <w:overflowPunct/>
              <w:adjustRightInd/>
              <w:rPr>
                <w:sz w:val="24"/>
                <w:szCs w:val="24"/>
              </w:rPr>
            </w:pPr>
          </w:p>
        </w:tc>
      </w:tr>
      <w:tr w:rsidR="00921DB9" w:rsidRPr="00921DB9" w:rsidTr="002B27C5">
        <w:trPr>
          <w:trHeight w:val="517"/>
        </w:trPr>
        <w:tc>
          <w:tcPr>
            <w:tcW w:w="9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21DB9" w:rsidRPr="00921DB9" w:rsidRDefault="00E73068" w:rsidP="00921DB9">
            <w:pPr>
              <w:widowControl w:val="0"/>
              <w:overflowPunct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реализации: 2026- 2028</w:t>
            </w:r>
            <w:r w:rsidR="00921DB9" w:rsidRPr="00921DB9">
              <w:rPr>
                <w:sz w:val="24"/>
                <w:szCs w:val="24"/>
              </w:rPr>
              <w:t>годы</w:t>
            </w:r>
          </w:p>
        </w:tc>
      </w:tr>
      <w:tr w:rsidR="00921DB9" w:rsidRPr="00921DB9" w:rsidTr="00991D99">
        <w:tc>
          <w:tcPr>
            <w:tcW w:w="4598" w:type="dxa"/>
            <w:tcBorders>
              <w:top w:val="nil"/>
              <w:left w:val="nil"/>
              <w:bottom w:val="nil"/>
              <w:right w:val="nil"/>
            </w:tcBorders>
          </w:tcPr>
          <w:p w:rsidR="00921DB9" w:rsidRPr="00921DB9" w:rsidRDefault="00921DB9" w:rsidP="0076581D">
            <w:pPr>
              <w:widowControl w:val="0"/>
              <w:overflowPunct/>
              <w:adjustRightInd/>
              <w:rPr>
                <w:sz w:val="24"/>
                <w:szCs w:val="24"/>
              </w:rPr>
            </w:pPr>
            <w:r w:rsidRPr="00921DB9">
              <w:rPr>
                <w:sz w:val="24"/>
                <w:szCs w:val="24"/>
              </w:rPr>
              <w:t xml:space="preserve">Ответственный исполнитель Программы </w:t>
            </w:r>
          </w:p>
        </w:tc>
        <w:tc>
          <w:tcPr>
            <w:tcW w:w="4962" w:type="dxa"/>
            <w:tcBorders>
              <w:top w:val="nil"/>
              <w:left w:val="nil"/>
              <w:right w:val="nil"/>
            </w:tcBorders>
          </w:tcPr>
          <w:p w:rsidR="00696AF7" w:rsidRDefault="0076581D" w:rsidP="002B27C5">
            <w:pPr>
              <w:widowControl w:val="0"/>
              <w:overflowPunct/>
              <w:adjustRightInd/>
              <w:ind w:right="-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по культуре спорту и молодежной полити</w:t>
            </w:r>
            <w:r w:rsidR="00696AF7">
              <w:rPr>
                <w:sz w:val="24"/>
                <w:szCs w:val="24"/>
              </w:rPr>
              <w:t xml:space="preserve">ке администрации </w:t>
            </w:r>
            <w:r w:rsidR="00D44BA3">
              <w:rPr>
                <w:sz w:val="24"/>
                <w:szCs w:val="24"/>
              </w:rPr>
              <w:t>Кандалакшского муниципального округа</w:t>
            </w:r>
            <w:r w:rsidR="009541D5">
              <w:rPr>
                <w:sz w:val="24"/>
                <w:szCs w:val="24"/>
              </w:rPr>
              <w:t xml:space="preserve"> Мурманской области</w:t>
            </w:r>
          </w:p>
          <w:p w:rsidR="00991D99" w:rsidRPr="00921DB9" w:rsidRDefault="00991D99" w:rsidP="002B27C5">
            <w:pPr>
              <w:widowControl w:val="0"/>
              <w:overflowPunct/>
              <w:adjustRightInd/>
              <w:ind w:right="-51"/>
              <w:rPr>
                <w:sz w:val="24"/>
                <w:szCs w:val="24"/>
              </w:rPr>
            </w:pPr>
          </w:p>
        </w:tc>
      </w:tr>
    </w:tbl>
    <w:p w:rsidR="00921DB9" w:rsidRPr="00921DB9" w:rsidRDefault="00921DB9" w:rsidP="00921DB9">
      <w:pPr>
        <w:widowControl w:val="0"/>
        <w:overflowPunct/>
        <w:adjustRightInd/>
        <w:jc w:val="both"/>
        <w:rPr>
          <w:sz w:val="24"/>
          <w:szCs w:val="24"/>
        </w:rPr>
      </w:pPr>
    </w:p>
    <w:p w:rsidR="00921DB9" w:rsidRPr="00921DB9" w:rsidRDefault="00921DB9" w:rsidP="00921DB9"/>
    <w:p w:rsidR="006C632E" w:rsidRPr="006C632E" w:rsidRDefault="00DA212C" w:rsidP="00921DB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</w:p>
    <w:p w:rsidR="00E7450B" w:rsidRDefault="00E73596" w:rsidP="00470857">
      <w:pPr>
        <w:pStyle w:val="ConsPlusNormal"/>
        <w:pageBreakBefore/>
        <w:jc w:val="center"/>
        <w:rPr>
          <w:rFonts w:ascii="Times New Roman" w:hAnsi="Times New Roman" w:cs="Times New Roman"/>
          <w:sz w:val="24"/>
          <w:szCs w:val="24"/>
        </w:rPr>
      </w:pPr>
      <w:r w:rsidRPr="006C632E">
        <w:rPr>
          <w:rFonts w:ascii="Times New Roman" w:hAnsi="Times New Roman" w:cs="Times New Roman"/>
          <w:sz w:val="24"/>
          <w:szCs w:val="24"/>
        </w:rPr>
        <w:lastRenderedPageBreak/>
        <w:t>Паспорт</w:t>
      </w:r>
      <w:r w:rsidR="00470857">
        <w:rPr>
          <w:rFonts w:ascii="Times New Roman" w:hAnsi="Times New Roman" w:cs="Times New Roman"/>
          <w:sz w:val="24"/>
          <w:szCs w:val="24"/>
        </w:rPr>
        <w:t xml:space="preserve"> п</w:t>
      </w:r>
      <w:r w:rsidRPr="006C632E">
        <w:rPr>
          <w:rFonts w:ascii="Times New Roman" w:hAnsi="Times New Roman" w:cs="Times New Roman"/>
          <w:sz w:val="24"/>
          <w:szCs w:val="24"/>
        </w:rPr>
        <w:t>рограммы</w:t>
      </w:r>
      <w:r w:rsidR="00470857">
        <w:rPr>
          <w:rFonts w:ascii="Times New Roman" w:hAnsi="Times New Roman" w:cs="Times New Roman"/>
          <w:sz w:val="24"/>
          <w:szCs w:val="24"/>
        </w:rPr>
        <w:t xml:space="preserve"> </w:t>
      </w:r>
      <w:r w:rsidR="00E745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3596" w:rsidRPr="006C632E" w:rsidRDefault="00470857" w:rsidP="00E745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Кандалакшского муниципального </w:t>
      </w:r>
      <w:r w:rsidR="00A634F5">
        <w:rPr>
          <w:rFonts w:ascii="Times New Roman" w:hAnsi="Times New Roman" w:cs="Times New Roman"/>
          <w:sz w:val="24"/>
          <w:szCs w:val="24"/>
        </w:rPr>
        <w:t>округ</w:t>
      </w:r>
      <w:r>
        <w:rPr>
          <w:rFonts w:ascii="Times New Roman" w:hAnsi="Times New Roman" w:cs="Times New Roman"/>
          <w:sz w:val="24"/>
          <w:szCs w:val="24"/>
        </w:rPr>
        <w:t>а</w:t>
      </w:r>
      <w:r w:rsidR="004A6900">
        <w:rPr>
          <w:rFonts w:ascii="Times New Roman" w:hAnsi="Times New Roman" w:cs="Times New Roman"/>
          <w:sz w:val="24"/>
          <w:szCs w:val="24"/>
        </w:rPr>
        <w:t xml:space="preserve"> Мурманской области</w:t>
      </w:r>
    </w:p>
    <w:p w:rsidR="00E73596" w:rsidRDefault="00A634F5" w:rsidP="00A634F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«Развитие физической культуры и спорт</w:t>
      </w:r>
      <w:r w:rsidR="0076581D">
        <w:rPr>
          <w:rFonts w:ascii="Times New Roman" w:hAnsi="Times New Roman" w:cs="Times New Roman"/>
          <w:sz w:val="24"/>
          <w:szCs w:val="24"/>
        </w:rPr>
        <w:t>а»</w:t>
      </w:r>
    </w:p>
    <w:p w:rsidR="002B27C5" w:rsidRPr="006C632E" w:rsidRDefault="002B27C5" w:rsidP="00A634F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0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80"/>
        <w:gridCol w:w="1350"/>
        <w:gridCol w:w="1428"/>
        <w:gridCol w:w="3748"/>
      </w:tblGrid>
      <w:tr w:rsidR="002B27C5" w:rsidTr="00CC27A4">
        <w:trPr>
          <w:trHeight w:val="255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</w:tcPr>
          <w:p w:rsidR="002B27C5" w:rsidRDefault="002B27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65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</w:tcPr>
          <w:p w:rsidR="002B27C5" w:rsidRDefault="002B27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интереса населения к </w:t>
            </w:r>
            <w:r w:rsidR="00D44BA3">
              <w:rPr>
                <w:rFonts w:ascii="Times New Roman" w:hAnsi="Times New Roman" w:cs="Times New Roman"/>
                <w:sz w:val="24"/>
                <w:szCs w:val="24"/>
              </w:rPr>
              <w:t xml:space="preserve">занятиям физической культурой,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спортом и ведению здорового образа жизни</w:t>
            </w:r>
          </w:p>
        </w:tc>
      </w:tr>
      <w:tr w:rsidR="002B27C5" w:rsidTr="000B20CD">
        <w:trPr>
          <w:trHeight w:val="255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</w:tcPr>
          <w:p w:rsidR="002B27C5" w:rsidRDefault="002B27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и этапы реализации</w:t>
            </w:r>
          </w:p>
          <w:p w:rsidR="002B27C5" w:rsidRDefault="002B27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65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</w:tcPr>
          <w:p w:rsidR="002B27C5" w:rsidRDefault="00D44B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2026-2028 годы </w:t>
            </w:r>
          </w:p>
        </w:tc>
      </w:tr>
      <w:tr w:rsidR="00B419B5" w:rsidTr="002B27C5">
        <w:trPr>
          <w:trHeight w:val="255"/>
        </w:trPr>
        <w:tc>
          <w:tcPr>
            <w:tcW w:w="3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hideMark/>
          </w:tcPr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Программы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hideMark/>
          </w:tcPr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</w:t>
            </w:r>
          </w:p>
          <w:p w:rsidR="00B419B5" w:rsidRDefault="00B419B5">
            <w:pPr>
              <w:pStyle w:val="ConsPlusNormal"/>
              <w:tabs>
                <w:tab w:val="left" w:pos="99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Программе: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9B5" w:rsidRPr="008125B5" w:rsidRDefault="00B419B5">
            <w:pPr>
              <w:overflowPunct/>
              <w:autoSpaceDE/>
              <w:adjustRightInd/>
              <w:rPr>
                <w:sz w:val="24"/>
                <w:szCs w:val="24"/>
              </w:rPr>
            </w:pPr>
          </w:p>
          <w:p w:rsidR="00B419B5" w:rsidRPr="008125B5" w:rsidRDefault="008125B5" w:rsidP="00E63443">
            <w:pPr>
              <w:pStyle w:val="ConsPlusNormal"/>
              <w:tabs>
                <w:tab w:val="left" w:pos="99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125B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0027C" w:rsidRPr="008125B5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8125B5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  <w:r w:rsidR="00E63443" w:rsidRPr="008125B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0027C" w:rsidRPr="008125B5">
              <w:rPr>
                <w:rFonts w:ascii="Times New Roman" w:hAnsi="Times New Roman" w:cs="Times New Roman"/>
                <w:sz w:val="24"/>
                <w:szCs w:val="24"/>
              </w:rPr>
              <w:t>,41</w:t>
            </w: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hideMark/>
          </w:tcPr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рублей, в том числе:</w:t>
            </w:r>
          </w:p>
        </w:tc>
      </w:tr>
      <w:tr w:rsidR="00B419B5" w:rsidTr="002B27C5">
        <w:trPr>
          <w:trHeight w:val="1229"/>
        </w:trPr>
        <w:tc>
          <w:tcPr>
            <w:tcW w:w="3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9B5" w:rsidRDefault="00B419B5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</w:tcPr>
          <w:p w:rsidR="005A1D11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МБ:</w:t>
            </w:r>
          </w:p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год:</w:t>
            </w:r>
          </w:p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 год:</w:t>
            </w:r>
          </w:p>
          <w:p w:rsidR="00B419B5" w:rsidRDefault="00B419B5" w:rsidP="005A1D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год: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D11" w:rsidRPr="008125B5" w:rsidRDefault="008125B5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25B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8125B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</w:t>
            </w:r>
            <w:r w:rsidR="005A1D11" w:rsidRPr="008125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125B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372</w:t>
            </w:r>
            <w:r w:rsidRPr="008125B5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8125B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</w:t>
            </w:r>
            <w:r w:rsidR="005A1D11" w:rsidRPr="008125B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  <w:p w:rsidR="00B419B5" w:rsidRPr="008125B5" w:rsidRDefault="00EB3C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8125B5" w:rsidRPr="008125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697,7</w:t>
            </w:r>
            <w:r w:rsidR="00E63443" w:rsidRPr="008125B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40027C" w:rsidRPr="008125B5" w:rsidRDefault="0040027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125B5">
              <w:rPr>
                <w:rFonts w:ascii="Times New Roman" w:hAnsi="Times New Roman" w:cs="Times New Roman"/>
                <w:sz w:val="24"/>
                <w:szCs w:val="24"/>
              </w:rPr>
              <w:t>31 337,57</w:t>
            </w:r>
          </w:p>
          <w:p w:rsidR="0040027C" w:rsidRPr="008125B5" w:rsidRDefault="0040027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125B5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5A1D11" w:rsidRPr="008125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25B5">
              <w:rPr>
                <w:rFonts w:ascii="Times New Roman" w:hAnsi="Times New Roman" w:cs="Times New Roman"/>
                <w:sz w:val="24"/>
                <w:szCs w:val="24"/>
              </w:rPr>
              <w:t>337,57</w:t>
            </w: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hideMark/>
          </w:tcPr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рублей, из них:</w:t>
            </w:r>
          </w:p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</w:tc>
      </w:tr>
      <w:tr w:rsidR="00B419B5" w:rsidTr="002B27C5">
        <w:trPr>
          <w:trHeight w:val="1215"/>
        </w:trPr>
        <w:tc>
          <w:tcPr>
            <w:tcW w:w="3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9B5" w:rsidRDefault="00B419B5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</w:tcPr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125B5">
              <w:rPr>
                <w:rFonts w:ascii="Times New Roman" w:hAnsi="Times New Roman" w:cs="Times New Roman"/>
                <w:sz w:val="24"/>
                <w:szCs w:val="24"/>
              </w:rPr>
              <w:t>ОБ:</w:t>
            </w:r>
          </w:p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год:</w:t>
            </w:r>
          </w:p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 год:</w:t>
            </w:r>
          </w:p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год:</w:t>
            </w:r>
          </w:p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9B5" w:rsidRDefault="008125B5">
            <w:pPr>
              <w:overflowPunct/>
              <w:autoSpaceDE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7 312,50</w:t>
            </w:r>
          </w:p>
          <w:p w:rsidR="00B419B5" w:rsidRPr="008125B5" w:rsidRDefault="008125B5">
            <w:pPr>
              <w:overflowPunct/>
              <w:autoSpaceDE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7 312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en-US"/>
              </w:rPr>
              <w:t>50</w:t>
            </w:r>
          </w:p>
          <w:p w:rsidR="00B419B5" w:rsidRDefault="00B419B5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</w:tcPr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рублей, из них:</w:t>
            </w:r>
          </w:p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19B5" w:rsidTr="002B27C5">
        <w:trPr>
          <w:trHeight w:val="1148"/>
        </w:trPr>
        <w:tc>
          <w:tcPr>
            <w:tcW w:w="3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9B5" w:rsidRDefault="00B419B5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</w:tcPr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ФБ:</w:t>
            </w:r>
          </w:p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год:</w:t>
            </w:r>
          </w:p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 год:</w:t>
            </w:r>
          </w:p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год:</w:t>
            </w:r>
          </w:p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9B5" w:rsidRDefault="00B419B5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hideMark/>
          </w:tcPr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рублей, из них:</w:t>
            </w:r>
          </w:p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</w:tc>
      </w:tr>
      <w:tr w:rsidR="00B419B5" w:rsidTr="002B27C5">
        <w:trPr>
          <w:trHeight w:val="1114"/>
        </w:trPr>
        <w:tc>
          <w:tcPr>
            <w:tcW w:w="3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9B5" w:rsidRDefault="00B419B5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</w:tcPr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ВБ:</w:t>
            </w:r>
          </w:p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год:</w:t>
            </w:r>
          </w:p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 год:</w:t>
            </w:r>
          </w:p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год:</w:t>
            </w:r>
          </w:p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9B5" w:rsidRDefault="00B419B5">
            <w:pPr>
              <w:overflowPunct/>
              <w:autoSpaceDE/>
              <w:adjustRightInd/>
              <w:rPr>
                <w:sz w:val="24"/>
                <w:szCs w:val="24"/>
              </w:rPr>
            </w:pPr>
          </w:p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hideMark/>
          </w:tcPr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рублей, из них:</w:t>
            </w:r>
          </w:p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</w:tr>
      <w:tr w:rsidR="00B419B5" w:rsidTr="002B27C5"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hideMark/>
          </w:tcPr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Ожидаемые конечные результаты реализации Программы</w:t>
            </w:r>
          </w:p>
        </w:tc>
        <w:tc>
          <w:tcPr>
            <w:tcW w:w="65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hideMark/>
          </w:tcPr>
          <w:p w:rsidR="00B419B5" w:rsidRPr="00B419B5" w:rsidRDefault="00B419B5" w:rsidP="00B419B5">
            <w:pPr>
              <w:overflowPunct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 </w:t>
            </w:r>
            <w:r w:rsidR="00696AF7">
              <w:rPr>
                <w:sz w:val="24"/>
                <w:szCs w:val="24"/>
              </w:rPr>
              <w:t>доля</w:t>
            </w:r>
            <w:r w:rsidRPr="00B419B5">
              <w:rPr>
                <w:sz w:val="24"/>
                <w:szCs w:val="24"/>
              </w:rPr>
              <w:t xml:space="preserve">    граждан, систематически занимающихся физической культурой </w:t>
            </w:r>
            <w:r w:rsidR="000C7EFF">
              <w:rPr>
                <w:sz w:val="24"/>
                <w:szCs w:val="24"/>
              </w:rPr>
              <w:t xml:space="preserve">и спортом </w:t>
            </w:r>
            <w:r w:rsidRPr="00B419B5">
              <w:rPr>
                <w:sz w:val="24"/>
                <w:szCs w:val="24"/>
              </w:rPr>
              <w:t>до 67,00 % к 2028 году;</w:t>
            </w:r>
          </w:p>
          <w:p w:rsidR="00B419B5" w:rsidRDefault="00B419B5" w:rsidP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419B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918BC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  <w:r w:rsidRPr="00B419B5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обеспеченности граждан спортивными сооружениями исходя из единой пропускной </w:t>
            </w:r>
            <w:r w:rsidR="008918BC">
              <w:rPr>
                <w:rFonts w:ascii="Times New Roman" w:hAnsi="Times New Roman" w:cs="Times New Roman"/>
                <w:sz w:val="24"/>
                <w:szCs w:val="24"/>
              </w:rPr>
              <w:t xml:space="preserve">способности объектов спорта </w:t>
            </w:r>
            <w:r w:rsidRPr="00B419B5">
              <w:rPr>
                <w:rFonts w:ascii="Times New Roman" w:hAnsi="Times New Roman" w:cs="Times New Roman"/>
                <w:sz w:val="24"/>
                <w:szCs w:val="24"/>
              </w:rPr>
              <w:t>до 50,00 % в 2028 году.</w:t>
            </w:r>
          </w:p>
        </w:tc>
      </w:tr>
      <w:tr w:rsidR="00B419B5" w:rsidTr="002B27C5"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hideMark/>
          </w:tcPr>
          <w:p w:rsidR="00B419B5" w:rsidRDefault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65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hideMark/>
          </w:tcPr>
          <w:p w:rsidR="00B419B5" w:rsidRDefault="00B419B5" w:rsidP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634F5">
              <w:rPr>
                <w:rFonts w:ascii="Times New Roman" w:hAnsi="Times New Roman" w:cs="Times New Roman"/>
                <w:sz w:val="24"/>
                <w:szCs w:val="24"/>
              </w:rPr>
              <w:t>Управление по культуре, спорту и молодежной политике</w:t>
            </w:r>
          </w:p>
          <w:p w:rsidR="00B419B5" w:rsidRDefault="00D44BA3" w:rsidP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Кандалакшского муниципального округа</w:t>
            </w:r>
            <w:r w:rsidR="00E54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41D5">
              <w:rPr>
                <w:rFonts w:ascii="Times New Roman" w:hAnsi="Times New Roman" w:cs="Times New Roman"/>
                <w:sz w:val="24"/>
                <w:szCs w:val="24"/>
              </w:rPr>
              <w:t xml:space="preserve">Мурманской области </w:t>
            </w:r>
            <w:r w:rsidR="00B419B5">
              <w:rPr>
                <w:rFonts w:ascii="Times New Roman" w:hAnsi="Times New Roman" w:cs="Times New Roman"/>
                <w:sz w:val="24"/>
                <w:szCs w:val="24"/>
              </w:rPr>
              <w:t>(далее – УКСиМП)</w:t>
            </w:r>
          </w:p>
        </w:tc>
      </w:tr>
      <w:tr w:rsidR="000C7EFF" w:rsidTr="002B27C5"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</w:tcPr>
          <w:p w:rsidR="000C7EFF" w:rsidRDefault="000C7E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Соисполнитель</w:t>
            </w:r>
            <w:r w:rsidRPr="000C7EFF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</w:t>
            </w:r>
          </w:p>
        </w:tc>
        <w:tc>
          <w:tcPr>
            <w:tcW w:w="65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</w:tcPr>
          <w:p w:rsidR="000C7EFF" w:rsidRPr="00A634F5" w:rsidRDefault="000C7EFF" w:rsidP="00B419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 «Дворец спорта»</w:t>
            </w:r>
          </w:p>
        </w:tc>
      </w:tr>
    </w:tbl>
    <w:p w:rsidR="00385C41" w:rsidRPr="006C632E" w:rsidRDefault="00385C41" w:rsidP="006C632E">
      <w:pPr>
        <w:pStyle w:val="ConsPlusNormal"/>
        <w:ind w:left="7788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174D8" w:rsidRPr="00C3414F" w:rsidRDefault="007174D8" w:rsidP="007174D8">
      <w:pPr>
        <w:pageBreakBefore/>
        <w:jc w:val="center"/>
        <w:rPr>
          <w:b/>
          <w:bCs/>
          <w:sz w:val="24"/>
          <w:szCs w:val="24"/>
        </w:rPr>
      </w:pPr>
      <w:bookmarkStart w:id="1" w:name="P404"/>
      <w:bookmarkEnd w:id="1"/>
      <w:r w:rsidRPr="00C3414F">
        <w:rPr>
          <w:b/>
          <w:bCs/>
          <w:sz w:val="24"/>
          <w:szCs w:val="24"/>
        </w:rPr>
        <w:lastRenderedPageBreak/>
        <w:t xml:space="preserve">1. Приоритеты и задачи муниципального управления </w:t>
      </w:r>
    </w:p>
    <w:p w:rsidR="007174D8" w:rsidRPr="00C3414F" w:rsidRDefault="007174D8" w:rsidP="007174D8">
      <w:pPr>
        <w:jc w:val="center"/>
        <w:rPr>
          <w:b/>
          <w:bCs/>
          <w:sz w:val="24"/>
          <w:szCs w:val="24"/>
        </w:rPr>
      </w:pPr>
      <w:r w:rsidRPr="00C3414F">
        <w:rPr>
          <w:b/>
          <w:bCs/>
          <w:sz w:val="24"/>
          <w:szCs w:val="24"/>
        </w:rPr>
        <w:t>в сфере реализации Программы и механизмы управления рисками.</w:t>
      </w:r>
    </w:p>
    <w:p w:rsidR="007174D8" w:rsidRPr="00C3414F" w:rsidRDefault="007174D8" w:rsidP="007174D8">
      <w:pPr>
        <w:rPr>
          <w:sz w:val="24"/>
          <w:szCs w:val="24"/>
        </w:rPr>
      </w:pPr>
    </w:p>
    <w:p w:rsidR="009541D5" w:rsidRDefault="00120C4E" w:rsidP="00120C4E">
      <w:pPr>
        <w:overflowPunct/>
        <w:autoSpaceDE/>
        <w:autoSpaceDN/>
        <w:adjustRightInd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Приоритеты муниципального управления</w:t>
      </w:r>
      <w:r w:rsidRPr="00120C4E">
        <w:rPr>
          <w:sz w:val="24"/>
          <w:szCs w:val="24"/>
        </w:rPr>
        <w:t xml:space="preserve"> в сфере </w:t>
      </w:r>
      <w:r w:rsidR="00797A03">
        <w:rPr>
          <w:sz w:val="24"/>
          <w:szCs w:val="24"/>
        </w:rPr>
        <w:t xml:space="preserve">реализации муниципальной программы </w:t>
      </w:r>
      <w:r w:rsidR="00D44BA3">
        <w:rPr>
          <w:sz w:val="24"/>
          <w:szCs w:val="24"/>
        </w:rPr>
        <w:t>Кандалакшского муниципаль</w:t>
      </w:r>
      <w:r w:rsidR="009541D5">
        <w:rPr>
          <w:sz w:val="24"/>
          <w:szCs w:val="24"/>
        </w:rPr>
        <w:t xml:space="preserve">ного округа Мурманской области </w:t>
      </w:r>
      <w:r w:rsidR="00797A03">
        <w:rPr>
          <w:sz w:val="24"/>
          <w:szCs w:val="24"/>
        </w:rPr>
        <w:t xml:space="preserve">«Развитие </w:t>
      </w:r>
      <w:r w:rsidRPr="00120C4E">
        <w:rPr>
          <w:sz w:val="24"/>
          <w:szCs w:val="24"/>
        </w:rPr>
        <w:t>физической культуры и спорта</w:t>
      </w:r>
      <w:r w:rsidR="00797A03">
        <w:rPr>
          <w:sz w:val="24"/>
          <w:szCs w:val="24"/>
        </w:rPr>
        <w:t xml:space="preserve">» </w:t>
      </w:r>
      <w:r w:rsidR="009541D5">
        <w:rPr>
          <w:sz w:val="24"/>
          <w:szCs w:val="24"/>
        </w:rPr>
        <w:t xml:space="preserve">(далее-Программа) </w:t>
      </w:r>
      <w:r w:rsidR="00797A03">
        <w:rPr>
          <w:sz w:val="24"/>
          <w:szCs w:val="24"/>
        </w:rPr>
        <w:t>определены</w:t>
      </w:r>
      <w:r w:rsidR="009541D5">
        <w:rPr>
          <w:sz w:val="24"/>
          <w:szCs w:val="24"/>
        </w:rPr>
        <w:t>:</w:t>
      </w:r>
    </w:p>
    <w:p w:rsidR="009541D5" w:rsidRDefault="009541D5" w:rsidP="00120C4E">
      <w:pPr>
        <w:overflowPunct/>
        <w:autoSpaceDE/>
        <w:autoSpaceDN/>
        <w:adjustRightInd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Указом</w:t>
      </w:r>
      <w:r w:rsidR="00120C4E" w:rsidRPr="00120C4E">
        <w:rPr>
          <w:sz w:val="24"/>
          <w:szCs w:val="24"/>
        </w:rPr>
        <w:t xml:space="preserve"> Пр</w:t>
      </w:r>
      <w:r w:rsidR="00797A03">
        <w:rPr>
          <w:sz w:val="24"/>
          <w:szCs w:val="24"/>
        </w:rPr>
        <w:t>езидента Российской Федерации</w:t>
      </w:r>
      <w:r w:rsidR="00D44BA3">
        <w:rPr>
          <w:sz w:val="24"/>
          <w:szCs w:val="24"/>
        </w:rPr>
        <w:t xml:space="preserve"> от 07.05.2024 N 309 </w:t>
      </w:r>
      <w:r w:rsidR="009D66C0">
        <w:rPr>
          <w:sz w:val="24"/>
          <w:szCs w:val="24"/>
        </w:rPr>
        <w:t>«</w:t>
      </w:r>
      <w:r w:rsidR="00120C4E" w:rsidRPr="00120C4E">
        <w:rPr>
          <w:sz w:val="24"/>
          <w:szCs w:val="24"/>
        </w:rPr>
        <w:t>О национальных целях развития Российской Федерации на период до 2030 год</w:t>
      </w:r>
      <w:r w:rsidR="00D44BA3">
        <w:rPr>
          <w:sz w:val="24"/>
          <w:szCs w:val="24"/>
        </w:rPr>
        <w:t>а и на перспективу до 2036 года</w:t>
      </w:r>
      <w:r w:rsidR="009D66C0">
        <w:rPr>
          <w:sz w:val="24"/>
          <w:szCs w:val="24"/>
        </w:rPr>
        <w:t>»</w:t>
      </w:r>
      <w:r>
        <w:rPr>
          <w:sz w:val="24"/>
          <w:szCs w:val="24"/>
        </w:rPr>
        <w:t>;</w:t>
      </w:r>
    </w:p>
    <w:p w:rsidR="009541D5" w:rsidRDefault="009541D5" w:rsidP="00120C4E">
      <w:pPr>
        <w:overflowPunct/>
        <w:autoSpaceDE/>
        <w:autoSpaceDN/>
        <w:adjustRightInd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 Стратегией</w:t>
      </w:r>
      <w:r w:rsidR="00120C4E" w:rsidRPr="00120C4E">
        <w:rPr>
          <w:sz w:val="24"/>
          <w:szCs w:val="24"/>
        </w:rPr>
        <w:t xml:space="preserve"> развития физической культуры и спорта в Российской Федерации на период до 2030 года, утвержденной распоряжением Правительства Российской Ф</w:t>
      </w:r>
      <w:r>
        <w:rPr>
          <w:sz w:val="24"/>
          <w:szCs w:val="24"/>
        </w:rPr>
        <w:t>едерации от 24.11.2020 N 3081-р.</w:t>
      </w:r>
    </w:p>
    <w:p w:rsidR="00120C4E" w:rsidRPr="00120C4E" w:rsidRDefault="009541D5" w:rsidP="00120C4E">
      <w:pPr>
        <w:overflowPunct/>
        <w:autoSpaceDE/>
        <w:autoSpaceDN/>
        <w:adjustRightInd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В соответствии с указанными документами п</w:t>
      </w:r>
      <w:r w:rsidR="00120C4E" w:rsidRPr="00120C4E">
        <w:rPr>
          <w:sz w:val="24"/>
          <w:szCs w:val="24"/>
        </w:rPr>
        <w:t>редусматрива</w:t>
      </w:r>
      <w:r w:rsidR="00970639">
        <w:rPr>
          <w:sz w:val="24"/>
          <w:szCs w:val="24"/>
        </w:rPr>
        <w:t>ется</w:t>
      </w:r>
      <w:r w:rsidR="00120C4E" w:rsidRPr="00120C4E">
        <w:rPr>
          <w:sz w:val="24"/>
          <w:szCs w:val="24"/>
        </w:rPr>
        <w:t xml:space="preserve"> создание для всех категорий и групп населения условий для занятий физической культурой и массовым спортом, в том числе повышение уровня обеспеченности населения объектами спорта, а также подготовку спортивного резерва и повышение конкурентоспособности российского спорта н</w:t>
      </w:r>
      <w:r w:rsidR="00797A03">
        <w:rPr>
          <w:sz w:val="24"/>
          <w:szCs w:val="24"/>
        </w:rPr>
        <w:t>а международной спортивной арене</w:t>
      </w:r>
      <w:r w:rsidR="00120C4E" w:rsidRPr="00120C4E">
        <w:rPr>
          <w:sz w:val="24"/>
          <w:szCs w:val="24"/>
        </w:rPr>
        <w:t>.</w:t>
      </w:r>
    </w:p>
    <w:p w:rsidR="00120C4E" w:rsidRPr="00120C4E" w:rsidRDefault="00B34247" w:rsidP="00120C4E">
      <w:pPr>
        <w:overflowPunct/>
        <w:autoSpaceDE/>
        <w:autoSpaceDN/>
        <w:adjustRightInd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Показатели П</w:t>
      </w:r>
      <w:r w:rsidR="009D66C0" w:rsidRPr="009D66C0">
        <w:rPr>
          <w:sz w:val="24"/>
          <w:szCs w:val="24"/>
        </w:rPr>
        <w:t>рограммы коррелируются</w:t>
      </w:r>
      <w:r>
        <w:rPr>
          <w:sz w:val="24"/>
          <w:szCs w:val="24"/>
        </w:rPr>
        <w:t xml:space="preserve"> с показателями государственной программы Мурманской области «Физическая культура и спорт»</w:t>
      </w:r>
      <w:r>
        <w:t xml:space="preserve">, </w:t>
      </w:r>
      <w:r>
        <w:rPr>
          <w:sz w:val="24"/>
          <w:szCs w:val="24"/>
        </w:rPr>
        <w:t>утвержденной п</w:t>
      </w:r>
      <w:r w:rsidRPr="00B34247">
        <w:rPr>
          <w:sz w:val="24"/>
          <w:szCs w:val="24"/>
        </w:rPr>
        <w:t>остановление Правительства Мурманской области о</w:t>
      </w:r>
      <w:r w:rsidR="001C1A5B">
        <w:rPr>
          <w:sz w:val="24"/>
          <w:szCs w:val="24"/>
        </w:rPr>
        <w:t>т 13.11.2020 N 794-ПП</w:t>
      </w:r>
      <w:r w:rsidR="00970639">
        <w:rPr>
          <w:sz w:val="24"/>
          <w:szCs w:val="24"/>
        </w:rPr>
        <w:t>,</w:t>
      </w:r>
      <w:r w:rsidRPr="00B34247">
        <w:rPr>
          <w:sz w:val="24"/>
          <w:szCs w:val="24"/>
        </w:rPr>
        <w:t xml:space="preserve"> </w:t>
      </w:r>
      <w:r w:rsidR="00970639">
        <w:rPr>
          <w:sz w:val="24"/>
          <w:szCs w:val="24"/>
        </w:rPr>
        <w:t>в рамках которой п</w:t>
      </w:r>
      <w:r w:rsidR="009541D5">
        <w:rPr>
          <w:sz w:val="24"/>
          <w:szCs w:val="24"/>
        </w:rPr>
        <w:t>ланируется</w:t>
      </w:r>
      <w:r w:rsidR="00120C4E" w:rsidRPr="00120C4E">
        <w:rPr>
          <w:sz w:val="24"/>
          <w:szCs w:val="24"/>
        </w:rPr>
        <w:t xml:space="preserve"> увеличение к 2030 году до 70 процентов доли граждан, систематически занимающихся физической культурой и спортом.</w:t>
      </w:r>
    </w:p>
    <w:p w:rsidR="00120C4E" w:rsidRPr="00120C4E" w:rsidRDefault="00797A03" w:rsidP="00120C4E">
      <w:pPr>
        <w:overflowPunct/>
        <w:autoSpaceDE/>
        <w:autoSpaceDN/>
        <w:adjustRightInd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Муниципальная программа направлена на решение следующих задач развития физической культуры и спорта в Кандалакшском муниципальном округе</w:t>
      </w:r>
      <w:r w:rsidR="00120C4E" w:rsidRPr="00120C4E">
        <w:rPr>
          <w:sz w:val="24"/>
          <w:szCs w:val="24"/>
        </w:rPr>
        <w:t>:</w:t>
      </w:r>
    </w:p>
    <w:p w:rsidR="00120C4E" w:rsidRPr="00120C4E" w:rsidRDefault="00980542" w:rsidP="00120C4E">
      <w:pPr>
        <w:overflowPunct/>
        <w:autoSpaceDE/>
        <w:autoSpaceDN/>
        <w:adjustRightInd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 </w:t>
      </w:r>
      <w:r w:rsidR="00120C4E" w:rsidRPr="00120C4E">
        <w:rPr>
          <w:sz w:val="24"/>
          <w:szCs w:val="24"/>
        </w:rPr>
        <w:t>вовлечение граждан, прежде всего детей и молодежи, в регулярные занятия физической культурой и массовым спортом;</w:t>
      </w:r>
    </w:p>
    <w:p w:rsidR="00120C4E" w:rsidRPr="00120C4E" w:rsidRDefault="00980542" w:rsidP="00120C4E">
      <w:pPr>
        <w:overflowPunct/>
        <w:autoSpaceDE/>
        <w:autoSpaceDN/>
        <w:adjustRightInd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 </w:t>
      </w:r>
      <w:r w:rsidR="00120C4E" w:rsidRPr="00120C4E">
        <w:rPr>
          <w:sz w:val="24"/>
          <w:szCs w:val="24"/>
        </w:rPr>
        <w:t>повышение уровня физической подготовленно</w:t>
      </w:r>
      <w:r w:rsidR="00797A03">
        <w:rPr>
          <w:sz w:val="24"/>
          <w:szCs w:val="24"/>
        </w:rPr>
        <w:t>сти населения Кандалакшского муниципального округа</w:t>
      </w:r>
      <w:r w:rsidR="00120C4E" w:rsidRPr="00120C4E">
        <w:rPr>
          <w:sz w:val="24"/>
          <w:szCs w:val="24"/>
        </w:rPr>
        <w:t>;</w:t>
      </w:r>
    </w:p>
    <w:p w:rsidR="00120C4E" w:rsidRPr="00120C4E" w:rsidRDefault="00980542" w:rsidP="00120C4E">
      <w:pPr>
        <w:overflowPunct/>
        <w:autoSpaceDE/>
        <w:autoSpaceDN/>
        <w:adjustRightInd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 </w:t>
      </w:r>
      <w:r w:rsidR="00120C4E" w:rsidRPr="00120C4E">
        <w:rPr>
          <w:sz w:val="24"/>
          <w:szCs w:val="24"/>
        </w:rPr>
        <w:t>повышение доступности объектов спорта, в т</w:t>
      </w:r>
      <w:r w:rsidR="00797A03">
        <w:rPr>
          <w:sz w:val="24"/>
          <w:szCs w:val="24"/>
        </w:rPr>
        <w:t>ом числе в сельских поселениях</w:t>
      </w:r>
      <w:r w:rsidR="00120C4E" w:rsidRPr="00120C4E">
        <w:rPr>
          <w:sz w:val="24"/>
          <w:szCs w:val="24"/>
        </w:rPr>
        <w:t>, а также для лиц с ограниченными возможностями здоровья и инвалидов;</w:t>
      </w:r>
    </w:p>
    <w:p w:rsidR="00120C4E" w:rsidRPr="00120C4E" w:rsidRDefault="009541D5" w:rsidP="00120C4E">
      <w:pPr>
        <w:overflowPunct/>
        <w:autoSpaceDE/>
        <w:autoSpaceDN/>
        <w:adjustRightInd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120C4E" w:rsidRPr="00120C4E">
        <w:rPr>
          <w:sz w:val="24"/>
          <w:szCs w:val="24"/>
        </w:rPr>
        <w:t>развитие адаптивной физической культуры и адаптивного спорта;</w:t>
      </w:r>
    </w:p>
    <w:p w:rsidR="00120C4E" w:rsidRPr="00120C4E" w:rsidRDefault="009541D5" w:rsidP="00120C4E">
      <w:pPr>
        <w:overflowPunct/>
        <w:autoSpaceDE/>
        <w:autoSpaceDN/>
        <w:adjustRightInd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120C4E" w:rsidRPr="00120C4E">
        <w:rPr>
          <w:sz w:val="24"/>
          <w:szCs w:val="24"/>
        </w:rPr>
        <w:t>совершенствование системы подготовки спортивного резерва.</w:t>
      </w:r>
    </w:p>
    <w:p w:rsidR="00120C4E" w:rsidRDefault="00120C4E" w:rsidP="0076581D">
      <w:pPr>
        <w:overflowPunct/>
        <w:autoSpaceDE/>
        <w:autoSpaceDN/>
        <w:adjustRightInd/>
        <w:ind w:firstLine="708"/>
        <w:jc w:val="both"/>
        <w:rPr>
          <w:sz w:val="24"/>
          <w:szCs w:val="24"/>
        </w:rPr>
      </w:pPr>
    </w:p>
    <w:p w:rsidR="00120C4E" w:rsidRDefault="00120C4E" w:rsidP="0076581D">
      <w:pPr>
        <w:overflowPunct/>
        <w:autoSpaceDE/>
        <w:autoSpaceDN/>
        <w:adjustRightInd/>
        <w:ind w:firstLine="708"/>
        <w:jc w:val="both"/>
        <w:rPr>
          <w:sz w:val="24"/>
          <w:szCs w:val="24"/>
        </w:rPr>
      </w:pPr>
    </w:p>
    <w:p w:rsidR="00120C4E" w:rsidRDefault="00120C4E" w:rsidP="0076581D">
      <w:pPr>
        <w:overflowPunct/>
        <w:autoSpaceDE/>
        <w:autoSpaceDN/>
        <w:adjustRightInd/>
        <w:ind w:firstLine="708"/>
        <w:jc w:val="both"/>
        <w:rPr>
          <w:sz w:val="24"/>
          <w:szCs w:val="24"/>
        </w:rPr>
      </w:pPr>
    </w:p>
    <w:p w:rsidR="0076581D" w:rsidRDefault="0076581D" w:rsidP="00B419B5">
      <w:pPr>
        <w:overflowPunct/>
        <w:autoSpaceDE/>
        <w:autoSpaceDN/>
        <w:adjustRightInd/>
        <w:ind w:left="-426"/>
        <w:jc w:val="both"/>
        <w:rPr>
          <w:sz w:val="24"/>
          <w:szCs w:val="24"/>
        </w:rPr>
      </w:pPr>
    </w:p>
    <w:p w:rsidR="00120C4E" w:rsidRDefault="00120C4E" w:rsidP="00B419B5">
      <w:pPr>
        <w:overflowPunct/>
        <w:autoSpaceDE/>
        <w:autoSpaceDN/>
        <w:adjustRightInd/>
        <w:ind w:left="-426"/>
        <w:jc w:val="both"/>
        <w:rPr>
          <w:sz w:val="24"/>
          <w:szCs w:val="24"/>
        </w:rPr>
      </w:pPr>
    </w:p>
    <w:p w:rsidR="00120C4E" w:rsidRDefault="00120C4E" w:rsidP="00B419B5">
      <w:pPr>
        <w:overflowPunct/>
        <w:autoSpaceDE/>
        <w:autoSpaceDN/>
        <w:adjustRightInd/>
        <w:ind w:left="-426"/>
        <w:jc w:val="both"/>
        <w:rPr>
          <w:sz w:val="24"/>
          <w:szCs w:val="24"/>
        </w:rPr>
      </w:pPr>
    </w:p>
    <w:p w:rsidR="00120C4E" w:rsidRDefault="00120C4E" w:rsidP="00B419B5">
      <w:pPr>
        <w:overflowPunct/>
        <w:autoSpaceDE/>
        <w:autoSpaceDN/>
        <w:adjustRightInd/>
        <w:ind w:left="-426"/>
        <w:jc w:val="both"/>
        <w:rPr>
          <w:sz w:val="24"/>
          <w:szCs w:val="24"/>
        </w:rPr>
      </w:pPr>
    </w:p>
    <w:p w:rsidR="00120C4E" w:rsidRDefault="00120C4E" w:rsidP="00B419B5">
      <w:pPr>
        <w:overflowPunct/>
        <w:autoSpaceDE/>
        <w:autoSpaceDN/>
        <w:adjustRightInd/>
        <w:ind w:left="-426"/>
        <w:jc w:val="both"/>
        <w:rPr>
          <w:sz w:val="24"/>
          <w:szCs w:val="24"/>
        </w:rPr>
      </w:pPr>
    </w:p>
    <w:p w:rsidR="00120C4E" w:rsidRDefault="00120C4E" w:rsidP="00B419B5">
      <w:pPr>
        <w:overflowPunct/>
        <w:autoSpaceDE/>
        <w:autoSpaceDN/>
        <w:adjustRightInd/>
        <w:ind w:left="-426"/>
        <w:jc w:val="both"/>
        <w:rPr>
          <w:sz w:val="24"/>
          <w:szCs w:val="24"/>
        </w:rPr>
      </w:pPr>
    </w:p>
    <w:p w:rsidR="00120C4E" w:rsidRDefault="00120C4E" w:rsidP="00B419B5">
      <w:pPr>
        <w:overflowPunct/>
        <w:autoSpaceDE/>
        <w:autoSpaceDN/>
        <w:adjustRightInd/>
        <w:ind w:left="-426"/>
        <w:jc w:val="both"/>
        <w:rPr>
          <w:sz w:val="24"/>
          <w:szCs w:val="24"/>
        </w:rPr>
      </w:pPr>
    </w:p>
    <w:p w:rsidR="00120C4E" w:rsidRDefault="00120C4E" w:rsidP="00B419B5">
      <w:pPr>
        <w:overflowPunct/>
        <w:autoSpaceDE/>
        <w:autoSpaceDN/>
        <w:adjustRightInd/>
        <w:ind w:left="-426"/>
        <w:jc w:val="both"/>
        <w:rPr>
          <w:sz w:val="24"/>
          <w:szCs w:val="24"/>
        </w:rPr>
      </w:pPr>
    </w:p>
    <w:p w:rsidR="00120C4E" w:rsidRDefault="00120C4E" w:rsidP="00B419B5">
      <w:pPr>
        <w:overflowPunct/>
        <w:autoSpaceDE/>
        <w:autoSpaceDN/>
        <w:adjustRightInd/>
        <w:ind w:left="-426"/>
        <w:jc w:val="both"/>
        <w:rPr>
          <w:sz w:val="24"/>
          <w:szCs w:val="24"/>
        </w:rPr>
      </w:pPr>
    </w:p>
    <w:p w:rsidR="00120C4E" w:rsidRDefault="00120C4E" w:rsidP="00B419B5">
      <w:pPr>
        <w:overflowPunct/>
        <w:autoSpaceDE/>
        <w:autoSpaceDN/>
        <w:adjustRightInd/>
        <w:ind w:left="-426"/>
        <w:jc w:val="both"/>
        <w:rPr>
          <w:sz w:val="24"/>
          <w:szCs w:val="24"/>
        </w:rPr>
      </w:pPr>
    </w:p>
    <w:p w:rsidR="00120C4E" w:rsidRDefault="00120C4E" w:rsidP="00B419B5">
      <w:pPr>
        <w:overflowPunct/>
        <w:autoSpaceDE/>
        <w:autoSpaceDN/>
        <w:adjustRightInd/>
        <w:ind w:left="-426"/>
        <w:jc w:val="both"/>
        <w:rPr>
          <w:sz w:val="24"/>
          <w:szCs w:val="24"/>
        </w:rPr>
      </w:pPr>
    </w:p>
    <w:p w:rsidR="00120C4E" w:rsidRDefault="00120C4E" w:rsidP="00B419B5">
      <w:pPr>
        <w:overflowPunct/>
        <w:autoSpaceDE/>
        <w:autoSpaceDN/>
        <w:adjustRightInd/>
        <w:ind w:left="-426"/>
        <w:jc w:val="both"/>
        <w:rPr>
          <w:sz w:val="24"/>
          <w:szCs w:val="24"/>
        </w:rPr>
      </w:pPr>
    </w:p>
    <w:p w:rsidR="00120C4E" w:rsidRDefault="00120C4E" w:rsidP="00B419B5">
      <w:pPr>
        <w:overflowPunct/>
        <w:autoSpaceDE/>
        <w:autoSpaceDN/>
        <w:adjustRightInd/>
        <w:ind w:left="-426"/>
        <w:jc w:val="both"/>
        <w:rPr>
          <w:sz w:val="24"/>
          <w:szCs w:val="24"/>
        </w:rPr>
      </w:pPr>
    </w:p>
    <w:p w:rsidR="001C1A5B" w:rsidRDefault="001C1A5B" w:rsidP="00B419B5">
      <w:pPr>
        <w:overflowPunct/>
        <w:autoSpaceDE/>
        <w:autoSpaceDN/>
        <w:adjustRightInd/>
        <w:ind w:left="-426"/>
        <w:jc w:val="both"/>
        <w:rPr>
          <w:sz w:val="24"/>
          <w:szCs w:val="24"/>
        </w:rPr>
      </w:pPr>
    </w:p>
    <w:p w:rsidR="001C1A5B" w:rsidRDefault="001C1A5B" w:rsidP="00B419B5">
      <w:pPr>
        <w:overflowPunct/>
        <w:autoSpaceDE/>
        <w:autoSpaceDN/>
        <w:adjustRightInd/>
        <w:ind w:left="-426"/>
        <w:jc w:val="both"/>
        <w:rPr>
          <w:sz w:val="24"/>
          <w:szCs w:val="24"/>
        </w:rPr>
      </w:pPr>
    </w:p>
    <w:p w:rsidR="001C1A5B" w:rsidRDefault="001C1A5B" w:rsidP="00B419B5">
      <w:pPr>
        <w:overflowPunct/>
        <w:autoSpaceDE/>
        <w:autoSpaceDN/>
        <w:adjustRightInd/>
        <w:ind w:left="-426"/>
        <w:jc w:val="both"/>
        <w:rPr>
          <w:sz w:val="24"/>
          <w:szCs w:val="24"/>
        </w:rPr>
      </w:pPr>
    </w:p>
    <w:p w:rsidR="00120C4E" w:rsidRPr="00441A84" w:rsidRDefault="00120C4E" w:rsidP="00B34247">
      <w:pPr>
        <w:overflowPunct/>
        <w:autoSpaceDE/>
        <w:autoSpaceDN/>
        <w:adjustRightInd/>
        <w:jc w:val="both"/>
        <w:rPr>
          <w:sz w:val="24"/>
          <w:szCs w:val="24"/>
        </w:rPr>
      </w:pPr>
    </w:p>
    <w:p w:rsidR="0076581D" w:rsidRDefault="0076581D" w:rsidP="0076581D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414F">
        <w:rPr>
          <w:rFonts w:ascii="Times New Roman" w:hAnsi="Times New Roman" w:cs="Times New Roman"/>
          <w:b/>
          <w:bCs/>
          <w:sz w:val="24"/>
          <w:szCs w:val="24"/>
        </w:rPr>
        <w:lastRenderedPageBreak/>
        <w:t>Механизмы управления рисками.</w:t>
      </w:r>
    </w:p>
    <w:p w:rsidR="0076581D" w:rsidRDefault="0076581D" w:rsidP="00441A84">
      <w:pPr>
        <w:overflowPunct/>
        <w:autoSpaceDE/>
        <w:autoSpaceDN/>
        <w:adjustRightInd/>
        <w:ind w:firstLine="709"/>
        <w:jc w:val="both"/>
        <w:rPr>
          <w:sz w:val="24"/>
          <w:szCs w:val="24"/>
          <w:lang w:eastAsia="en-US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512"/>
        <w:gridCol w:w="2664"/>
        <w:gridCol w:w="1986"/>
        <w:gridCol w:w="2080"/>
      </w:tblGrid>
      <w:tr w:rsidR="00541F1E" w:rsidRPr="00C3414F" w:rsidTr="007815AC">
        <w:trPr>
          <w:tblHeader/>
        </w:trPr>
        <w:tc>
          <w:tcPr>
            <w:tcW w:w="540" w:type="dxa"/>
            <w:shd w:val="clear" w:color="auto" w:fill="auto"/>
          </w:tcPr>
          <w:p w:rsidR="002D3913" w:rsidRPr="000C7EFF" w:rsidRDefault="002D3913" w:rsidP="000B30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EF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556" w:type="dxa"/>
            <w:shd w:val="clear" w:color="auto" w:fill="auto"/>
          </w:tcPr>
          <w:p w:rsidR="002D3913" w:rsidRPr="000C7EFF" w:rsidRDefault="002D3913" w:rsidP="000B30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EFF">
              <w:rPr>
                <w:rFonts w:ascii="Times New Roman" w:hAnsi="Times New Roman" w:cs="Times New Roman"/>
                <w:sz w:val="24"/>
                <w:szCs w:val="24"/>
              </w:rPr>
              <w:t>Наименование риска</w:t>
            </w:r>
          </w:p>
        </w:tc>
        <w:tc>
          <w:tcPr>
            <w:tcW w:w="2717" w:type="dxa"/>
            <w:shd w:val="clear" w:color="auto" w:fill="auto"/>
          </w:tcPr>
          <w:p w:rsidR="002D3913" w:rsidRPr="000C7EFF" w:rsidRDefault="002D3913" w:rsidP="000B30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EFF">
              <w:rPr>
                <w:rFonts w:ascii="Times New Roman" w:hAnsi="Times New Roman" w:cs="Times New Roman"/>
                <w:sz w:val="24"/>
                <w:szCs w:val="24"/>
              </w:rPr>
              <w:t>Ожидаемые последствия</w:t>
            </w:r>
          </w:p>
        </w:tc>
        <w:tc>
          <w:tcPr>
            <w:tcW w:w="1879" w:type="dxa"/>
            <w:shd w:val="clear" w:color="auto" w:fill="auto"/>
          </w:tcPr>
          <w:p w:rsidR="002D3913" w:rsidRPr="000C7EFF" w:rsidRDefault="002D3913" w:rsidP="000B30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EFF">
              <w:rPr>
                <w:rFonts w:ascii="Times New Roman" w:hAnsi="Times New Roman" w:cs="Times New Roman"/>
                <w:sz w:val="24"/>
                <w:szCs w:val="24"/>
              </w:rPr>
              <w:t>Меры по предотвращению (снижению вероятности) наступления рисков</w:t>
            </w:r>
          </w:p>
        </w:tc>
        <w:tc>
          <w:tcPr>
            <w:tcW w:w="2090" w:type="dxa"/>
            <w:shd w:val="clear" w:color="auto" w:fill="auto"/>
          </w:tcPr>
          <w:p w:rsidR="002D3913" w:rsidRPr="000C7EFF" w:rsidRDefault="002D3913" w:rsidP="000B30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EFF">
              <w:rPr>
                <w:rFonts w:ascii="Times New Roman" w:hAnsi="Times New Roman" w:cs="Times New Roman"/>
                <w:sz w:val="24"/>
                <w:szCs w:val="24"/>
              </w:rPr>
              <w:t>Меры реагирования в случае идентификации признаков наступления рисков</w:t>
            </w:r>
          </w:p>
        </w:tc>
      </w:tr>
      <w:tr w:rsidR="00541F1E" w:rsidRPr="00C3414F" w:rsidTr="007815AC">
        <w:trPr>
          <w:tblHeader/>
        </w:trPr>
        <w:tc>
          <w:tcPr>
            <w:tcW w:w="540" w:type="dxa"/>
            <w:shd w:val="clear" w:color="auto" w:fill="auto"/>
          </w:tcPr>
          <w:p w:rsidR="002D3913" w:rsidRPr="000C7EFF" w:rsidRDefault="002D3913" w:rsidP="000B30BB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7E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556" w:type="dxa"/>
            <w:shd w:val="clear" w:color="auto" w:fill="auto"/>
          </w:tcPr>
          <w:p w:rsidR="002D3913" w:rsidRPr="000C7EFF" w:rsidRDefault="002D3913" w:rsidP="000B30BB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7E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717" w:type="dxa"/>
            <w:shd w:val="clear" w:color="auto" w:fill="auto"/>
          </w:tcPr>
          <w:p w:rsidR="002D3913" w:rsidRPr="000C7EFF" w:rsidRDefault="002D3913" w:rsidP="000B30BB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7E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879" w:type="dxa"/>
            <w:shd w:val="clear" w:color="auto" w:fill="auto"/>
          </w:tcPr>
          <w:p w:rsidR="002D3913" w:rsidRPr="000C7EFF" w:rsidRDefault="002D3913" w:rsidP="000B30BB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7E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090" w:type="dxa"/>
            <w:shd w:val="clear" w:color="auto" w:fill="auto"/>
          </w:tcPr>
          <w:p w:rsidR="002D3913" w:rsidRPr="000C7EFF" w:rsidRDefault="002D3913" w:rsidP="000B30BB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7E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541F1E" w:rsidRPr="00C3414F" w:rsidTr="007815AC">
        <w:tc>
          <w:tcPr>
            <w:tcW w:w="540" w:type="dxa"/>
            <w:shd w:val="clear" w:color="auto" w:fill="auto"/>
          </w:tcPr>
          <w:p w:rsidR="002D3913" w:rsidRPr="000C7EFF" w:rsidRDefault="002D3913" w:rsidP="000B30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EF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6" w:type="dxa"/>
            <w:shd w:val="clear" w:color="auto" w:fill="auto"/>
          </w:tcPr>
          <w:p w:rsidR="002D3913" w:rsidRPr="000C7EFF" w:rsidRDefault="002D3913" w:rsidP="009D66C0">
            <w:pPr>
              <w:pStyle w:val="ConsPlusNormal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0C7EFF">
              <w:rPr>
                <w:rFonts w:ascii="Times New Roman" w:hAnsi="Times New Roman" w:cs="Times New Roman"/>
                <w:sz w:val="24"/>
                <w:szCs w:val="24"/>
              </w:rPr>
              <w:t xml:space="preserve">Сокращение предусмотренных объемов финансирования Программы </w:t>
            </w:r>
          </w:p>
        </w:tc>
        <w:tc>
          <w:tcPr>
            <w:tcW w:w="2717" w:type="dxa"/>
            <w:shd w:val="clear" w:color="auto" w:fill="auto"/>
          </w:tcPr>
          <w:p w:rsidR="002D3913" w:rsidRPr="000C7EFF" w:rsidRDefault="007815AC" w:rsidP="009D66C0">
            <w:pPr>
              <w:pStyle w:val="ConsPlusNormal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="00541F1E">
              <w:rPr>
                <w:rFonts w:ascii="Times New Roman" w:hAnsi="Times New Roman" w:cs="Times New Roman"/>
                <w:sz w:val="24"/>
                <w:szCs w:val="24"/>
              </w:rPr>
              <w:t xml:space="preserve"> достижение</w:t>
            </w:r>
            <w:r w:rsidR="002D3913" w:rsidRPr="000C7EFF">
              <w:rPr>
                <w:rFonts w:ascii="Times New Roman" w:hAnsi="Times New Roman" w:cs="Times New Roman"/>
                <w:sz w:val="24"/>
                <w:szCs w:val="24"/>
              </w:rPr>
              <w:t xml:space="preserve"> запланированных значений показателей Программы</w:t>
            </w:r>
          </w:p>
        </w:tc>
        <w:tc>
          <w:tcPr>
            <w:tcW w:w="1879" w:type="dxa"/>
            <w:shd w:val="clear" w:color="auto" w:fill="auto"/>
          </w:tcPr>
          <w:p w:rsidR="002D3913" w:rsidRPr="000C7EFF" w:rsidRDefault="002D3913" w:rsidP="009D66C0">
            <w:pPr>
              <w:pStyle w:val="ConsPlusNormal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0C7EFF">
              <w:rPr>
                <w:rFonts w:ascii="Times New Roman" w:hAnsi="Times New Roman" w:cs="Times New Roman"/>
                <w:sz w:val="24"/>
                <w:szCs w:val="24"/>
              </w:rPr>
              <w:t>Своевременное уточнение потребностей в финансовых ресурсах</w:t>
            </w:r>
          </w:p>
        </w:tc>
        <w:tc>
          <w:tcPr>
            <w:tcW w:w="2090" w:type="dxa"/>
            <w:shd w:val="clear" w:color="auto" w:fill="auto"/>
          </w:tcPr>
          <w:p w:rsidR="002D3913" w:rsidRPr="000C7EFF" w:rsidRDefault="002D3913" w:rsidP="009D66C0">
            <w:pPr>
              <w:pStyle w:val="ConsPlusNormal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0C7EFF">
              <w:rPr>
                <w:rFonts w:ascii="Times New Roman" w:hAnsi="Times New Roman" w:cs="Times New Roman"/>
                <w:sz w:val="24"/>
                <w:szCs w:val="24"/>
              </w:rPr>
              <w:t xml:space="preserve">Уточнение объемов финансовых средств, предусмотренных на реализацию Программы </w:t>
            </w:r>
          </w:p>
        </w:tc>
      </w:tr>
      <w:tr w:rsidR="00541F1E" w:rsidRPr="00C3414F" w:rsidTr="007815AC">
        <w:tc>
          <w:tcPr>
            <w:tcW w:w="540" w:type="dxa"/>
            <w:shd w:val="clear" w:color="auto" w:fill="auto"/>
          </w:tcPr>
          <w:p w:rsidR="002D3913" w:rsidRPr="000C7EFF" w:rsidRDefault="002D3913" w:rsidP="000B30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E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6" w:type="dxa"/>
            <w:shd w:val="clear" w:color="auto" w:fill="auto"/>
          </w:tcPr>
          <w:p w:rsidR="002D3913" w:rsidRPr="000C7EFF" w:rsidRDefault="002D3913" w:rsidP="009D66C0">
            <w:pPr>
              <w:pStyle w:val="ConsPlusNormal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0C7EFF">
              <w:rPr>
                <w:rFonts w:ascii="Times New Roman" w:hAnsi="Times New Roman" w:cs="Times New Roman"/>
                <w:bCs/>
                <w:sz w:val="24"/>
                <w:szCs w:val="24"/>
              </w:rPr>
              <w:t>Отсутствие участников закупки при  размещении муниципальных заказов согласно Федеральному закону от 05.04.2013 № 44-ФЗ «О контрактной системе 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2717" w:type="dxa"/>
            <w:shd w:val="clear" w:color="auto" w:fill="auto"/>
          </w:tcPr>
          <w:p w:rsidR="002D3913" w:rsidRPr="000C7EFF" w:rsidRDefault="002D3913" w:rsidP="009D66C0">
            <w:pPr>
              <w:pStyle w:val="ConsPlusNormal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0C7EFF">
              <w:rPr>
                <w:rFonts w:ascii="Times New Roman" w:hAnsi="Times New Roman" w:cs="Times New Roman"/>
                <w:sz w:val="24"/>
                <w:szCs w:val="24"/>
              </w:rPr>
              <w:t>Часть муниципальных контрактов может быть не заключена в связи с отсутствием поданных заявок</w:t>
            </w:r>
          </w:p>
        </w:tc>
        <w:tc>
          <w:tcPr>
            <w:tcW w:w="1879" w:type="dxa"/>
            <w:shd w:val="clear" w:color="auto" w:fill="auto"/>
          </w:tcPr>
          <w:p w:rsidR="002D3913" w:rsidRPr="000C7EFF" w:rsidRDefault="002D3913" w:rsidP="009D66C0">
            <w:pPr>
              <w:pStyle w:val="ConsPlusNormal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0C7EFF">
              <w:rPr>
                <w:rFonts w:ascii="Times New Roman" w:hAnsi="Times New Roman" w:cs="Times New Roman"/>
                <w:bCs/>
                <w:sz w:val="24"/>
                <w:szCs w:val="24"/>
              </w:rPr>
              <w:t>Своевременное и качественное составление документации при размещении муниципальных заказов</w:t>
            </w:r>
          </w:p>
        </w:tc>
        <w:tc>
          <w:tcPr>
            <w:tcW w:w="2090" w:type="dxa"/>
            <w:shd w:val="clear" w:color="auto" w:fill="auto"/>
          </w:tcPr>
          <w:p w:rsidR="002D3913" w:rsidRPr="000C7EFF" w:rsidRDefault="002D3913" w:rsidP="009D66C0">
            <w:pPr>
              <w:pStyle w:val="ConsPlusNormal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0C7E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Уточнение объемов финансовых средств, предусмотренных на реализацию Программы </w:t>
            </w:r>
          </w:p>
        </w:tc>
      </w:tr>
      <w:tr w:rsidR="00541F1E" w:rsidRPr="00C3414F" w:rsidTr="007815AC">
        <w:tc>
          <w:tcPr>
            <w:tcW w:w="540" w:type="dxa"/>
            <w:shd w:val="clear" w:color="auto" w:fill="auto"/>
          </w:tcPr>
          <w:p w:rsidR="002D3913" w:rsidRPr="000C7EFF" w:rsidRDefault="002D3913" w:rsidP="000B30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E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6" w:type="dxa"/>
            <w:shd w:val="clear" w:color="auto" w:fill="auto"/>
          </w:tcPr>
          <w:p w:rsidR="002D3913" w:rsidRPr="000C7EFF" w:rsidRDefault="004610F2" w:rsidP="009D66C0">
            <w:pPr>
              <w:pStyle w:val="ConsPlusNormal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Правовые риски, связанные с внесением не предусмотренных муниципальной программой изменений в федеральные, региональные нормативные правовые акты</w:t>
            </w:r>
          </w:p>
        </w:tc>
        <w:tc>
          <w:tcPr>
            <w:tcW w:w="2717" w:type="dxa"/>
            <w:shd w:val="clear" w:color="auto" w:fill="auto"/>
          </w:tcPr>
          <w:p w:rsidR="002D3913" w:rsidRPr="000C7EFF" w:rsidRDefault="007815AC" w:rsidP="009D66C0">
            <w:pPr>
              <w:pStyle w:val="ConsPlusNormal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Утеря актуальности поставленных задач и запланированных мероприятий (результатов), а также необходимость включения новых направлений деятельности, что окажет влияние на конечные результаты Программы</w:t>
            </w:r>
          </w:p>
        </w:tc>
        <w:tc>
          <w:tcPr>
            <w:tcW w:w="1879" w:type="dxa"/>
            <w:shd w:val="clear" w:color="auto" w:fill="FFFFFF"/>
          </w:tcPr>
          <w:p w:rsidR="002D3913" w:rsidRPr="000C7EFF" w:rsidRDefault="007815AC" w:rsidP="009D66C0">
            <w:pPr>
              <w:pStyle w:val="ConsPlusNormal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 федерального, регионального законодательства</w:t>
            </w:r>
          </w:p>
        </w:tc>
        <w:tc>
          <w:tcPr>
            <w:tcW w:w="2090" w:type="dxa"/>
            <w:shd w:val="clear" w:color="auto" w:fill="auto"/>
          </w:tcPr>
          <w:p w:rsidR="002D3913" w:rsidRPr="000C7EFF" w:rsidRDefault="007815AC" w:rsidP="009D66C0">
            <w:pPr>
              <w:pStyle w:val="ConsPlusNormal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Своевременная по</w:t>
            </w:r>
            <w:r w:rsidR="009669C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готовка проектов муниципальных нормативных правовых актов, внесение изменений в части уточнения целевых значений показателей</w:t>
            </w:r>
          </w:p>
        </w:tc>
      </w:tr>
      <w:tr w:rsidR="00541F1E" w:rsidRPr="00C3414F" w:rsidTr="007815AC">
        <w:tc>
          <w:tcPr>
            <w:tcW w:w="540" w:type="dxa"/>
            <w:shd w:val="clear" w:color="auto" w:fill="auto"/>
          </w:tcPr>
          <w:p w:rsidR="004610F2" w:rsidRPr="000C7EFF" w:rsidRDefault="004610F2" w:rsidP="000B30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6" w:type="dxa"/>
            <w:shd w:val="clear" w:color="auto" w:fill="auto"/>
          </w:tcPr>
          <w:p w:rsidR="004610F2" w:rsidRPr="000C7EFF" w:rsidRDefault="004610F2" w:rsidP="009D66C0">
            <w:pPr>
              <w:pStyle w:val="ConsPlusNormal"/>
              <w:ind w:left="-57" w:right="-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541F1E">
              <w:rPr>
                <w:rFonts w:ascii="Times New Roman" w:hAnsi="Times New Roman" w:cs="Times New Roman"/>
                <w:bCs/>
                <w:sz w:val="24"/>
                <w:szCs w:val="24"/>
              </w:rPr>
              <w:t>Недостаточный интерес населения округа к проводимым мероприятиям и к систематическим занятиям физической культурой и спортом</w:t>
            </w:r>
          </w:p>
        </w:tc>
        <w:tc>
          <w:tcPr>
            <w:tcW w:w="2717" w:type="dxa"/>
            <w:shd w:val="clear" w:color="auto" w:fill="auto"/>
          </w:tcPr>
          <w:p w:rsidR="004610F2" w:rsidRDefault="00541F1E" w:rsidP="009D66C0">
            <w:pPr>
              <w:pStyle w:val="ConsPlusNormal"/>
              <w:ind w:left="-57" w:right="-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Не достижение </w:t>
            </w:r>
            <w:r w:rsidRPr="000C7EFF">
              <w:rPr>
                <w:rFonts w:ascii="Times New Roman" w:hAnsi="Times New Roman" w:cs="Times New Roman"/>
                <w:sz w:val="24"/>
                <w:szCs w:val="24"/>
              </w:rPr>
              <w:t>запланированных значений показателей Программы</w:t>
            </w:r>
          </w:p>
        </w:tc>
        <w:tc>
          <w:tcPr>
            <w:tcW w:w="1879" w:type="dxa"/>
            <w:shd w:val="clear" w:color="auto" w:fill="FFFFFF"/>
          </w:tcPr>
          <w:p w:rsidR="004610F2" w:rsidRPr="000C7EFF" w:rsidRDefault="00541F1E" w:rsidP="009D66C0">
            <w:pPr>
              <w:pStyle w:val="ConsPlusNormal"/>
              <w:ind w:left="-57" w:right="-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Проведение мониторинга за посещаемостью спортивных и физкультурных мероприятий</w:t>
            </w:r>
          </w:p>
        </w:tc>
        <w:tc>
          <w:tcPr>
            <w:tcW w:w="2090" w:type="dxa"/>
            <w:shd w:val="clear" w:color="auto" w:fill="auto"/>
          </w:tcPr>
          <w:p w:rsidR="004610F2" w:rsidRPr="000C7EFF" w:rsidRDefault="00541F1E" w:rsidP="009D66C0">
            <w:pPr>
              <w:pStyle w:val="ConsPlusNormal"/>
              <w:ind w:left="-57" w:right="-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Внедрение новых форм проведения мероприятий</w:t>
            </w:r>
          </w:p>
        </w:tc>
      </w:tr>
    </w:tbl>
    <w:p w:rsidR="00441A84" w:rsidRPr="00441A84" w:rsidRDefault="00441A84" w:rsidP="009D66C0">
      <w:pPr>
        <w:overflowPunct/>
        <w:autoSpaceDE/>
        <w:autoSpaceDN/>
        <w:adjustRightInd/>
        <w:ind w:right="-1"/>
        <w:jc w:val="both"/>
        <w:rPr>
          <w:sz w:val="24"/>
          <w:szCs w:val="24"/>
          <w:lang w:eastAsia="en-US"/>
        </w:rPr>
        <w:sectPr w:rsidR="00441A84" w:rsidRPr="00441A84" w:rsidSect="00B419B5">
          <w:pgSz w:w="11906" w:h="16838"/>
          <w:pgMar w:top="1134" w:right="850" w:bottom="1134" w:left="1418" w:header="709" w:footer="709" w:gutter="0"/>
          <w:cols w:space="708"/>
          <w:titlePg/>
          <w:docGrid w:linePitch="360"/>
        </w:sectPr>
      </w:pPr>
    </w:p>
    <w:p w:rsidR="007174D8" w:rsidRPr="00C3414F" w:rsidRDefault="007174D8" w:rsidP="00541F1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C632E" w:rsidRPr="00E73596" w:rsidRDefault="00C043E4" w:rsidP="006C632E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" w:name="P460"/>
      <w:bookmarkStart w:id="3" w:name="P464"/>
      <w:bookmarkEnd w:id="2"/>
      <w:bookmarkEnd w:id="3"/>
      <w:r w:rsidRPr="00E73596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6C632E" w:rsidRPr="00E73596">
        <w:rPr>
          <w:rFonts w:ascii="Times New Roman" w:hAnsi="Times New Roman" w:cs="Times New Roman"/>
          <w:b/>
          <w:sz w:val="24"/>
          <w:szCs w:val="24"/>
        </w:rPr>
        <w:t xml:space="preserve">Перечень показателей Программы </w:t>
      </w:r>
    </w:p>
    <w:p w:rsidR="006C632E" w:rsidRPr="006C632E" w:rsidRDefault="006C632E" w:rsidP="006C632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2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7"/>
        <w:gridCol w:w="3638"/>
        <w:gridCol w:w="1701"/>
        <w:gridCol w:w="2268"/>
        <w:gridCol w:w="850"/>
        <w:gridCol w:w="1134"/>
        <w:gridCol w:w="993"/>
        <w:gridCol w:w="992"/>
        <w:gridCol w:w="992"/>
        <w:gridCol w:w="2022"/>
      </w:tblGrid>
      <w:tr w:rsidR="006C632E" w:rsidRPr="006C632E" w:rsidTr="00937EBE">
        <w:trPr>
          <w:trHeight w:val="20"/>
        </w:trPr>
        <w:tc>
          <w:tcPr>
            <w:tcW w:w="677" w:type="dxa"/>
            <w:vMerge w:val="restart"/>
            <w:tcBorders>
              <w:top w:val="single" w:sz="4" w:space="0" w:color="auto"/>
            </w:tcBorders>
            <w:tcMar>
              <w:top w:w="57" w:type="dxa"/>
              <w:bottom w:w="57" w:type="dxa"/>
            </w:tcMar>
          </w:tcPr>
          <w:p w:rsidR="006C632E" w:rsidRPr="006C632E" w:rsidRDefault="006C632E" w:rsidP="00807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32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638" w:type="dxa"/>
            <w:vMerge w:val="restart"/>
            <w:tcBorders>
              <w:top w:val="single" w:sz="4" w:space="0" w:color="auto"/>
            </w:tcBorders>
            <w:tcMar>
              <w:top w:w="57" w:type="dxa"/>
              <w:bottom w:w="57" w:type="dxa"/>
            </w:tcMar>
          </w:tcPr>
          <w:p w:rsidR="006C632E" w:rsidRPr="006C632E" w:rsidRDefault="006C632E" w:rsidP="00807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32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программа, подпрограммы, цели, показатели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  <w:tcMar>
              <w:top w:w="57" w:type="dxa"/>
              <w:bottom w:w="57" w:type="dxa"/>
            </w:tcMar>
          </w:tcPr>
          <w:p w:rsidR="006C632E" w:rsidRPr="006C632E" w:rsidRDefault="006C632E" w:rsidP="00807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32E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  <w:tcMar>
              <w:top w:w="57" w:type="dxa"/>
              <w:bottom w:w="57" w:type="dxa"/>
            </w:tcMar>
          </w:tcPr>
          <w:p w:rsidR="006C632E" w:rsidRPr="006C632E" w:rsidRDefault="006C632E" w:rsidP="003A14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32E">
              <w:rPr>
                <w:rFonts w:ascii="Times New Roman" w:hAnsi="Times New Roman" w:cs="Times New Roman"/>
                <w:sz w:val="24"/>
                <w:szCs w:val="24"/>
              </w:rPr>
              <w:t>Направленность показателя</w:t>
            </w:r>
            <w:r w:rsidR="003A143B" w:rsidRPr="003A143B">
              <w:rPr>
                <w:rStyle w:val="ad"/>
              </w:rPr>
              <w:t>1</w:t>
            </w:r>
          </w:p>
        </w:tc>
        <w:tc>
          <w:tcPr>
            <w:tcW w:w="4961" w:type="dxa"/>
            <w:gridSpan w:val="5"/>
            <w:tcBorders>
              <w:top w:val="single" w:sz="4" w:space="0" w:color="auto"/>
            </w:tcBorders>
            <w:tcMar>
              <w:top w:w="57" w:type="dxa"/>
              <w:bottom w:w="57" w:type="dxa"/>
            </w:tcMar>
          </w:tcPr>
          <w:p w:rsidR="006C632E" w:rsidRPr="006C632E" w:rsidRDefault="006C632E" w:rsidP="00807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32E">
              <w:rPr>
                <w:rFonts w:ascii="Times New Roman" w:hAnsi="Times New Roman" w:cs="Times New Roman"/>
                <w:sz w:val="24"/>
                <w:szCs w:val="24"/>
              </w:rPr>
              <w:t>Значение показателя</w:t>
            </w:r>
          </w:p>
        </w:tc>
        <w:tc>
          <w:tcPr>
            <w:tcW w:w="2022" w:type="dxa"/>
            <w:vMerge w:val="restart"/>
            <w:tcBorders>
              <w:top w:val="single" w:sz="4" w:space="0" w:color="auto"/>
            </w:tcBorders>
            <w:tcMar>
              <w:top w:w="57" w:type="dxa"/>
              <w:bottom w:w="57" w:type="dxa"/>
            </w:tcMar>
          </w:tcPr>
          <w:p w:rsidR="006C632E" w:rsidRPr="006C632E" w:rsidRDefault="006C632E" w:rsidP="00807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32E">
              <w:rPr>
                <w:rFonts w:ascii="Times New Roman" w:hAnsi="Times New Roman" w:cs="Times New Roman"/>
                <w:sz w:val="24"/>
                <w:szCs w:val="24"/>
              </w:rPr>
              <w:t>Соисполнитель, ответственный за достижение показателя</w:t>
            </w:r>
          </w:p>
        </w:tc>
      </w:tr>
      <w:tr w:rsidR="006C632E" w:rsidRPr="006C632E" w:rsidTr="00937EBE">
        <w:trPr>
          <w:trHeight w:val="404"/>
        </w:trPr>
        <w:tc>
          <w:tcPr>
            <w:tcW w:w="677" w:type="dxa"/>
            <w:vMerge/>
            <w:tcMar>
              <w:top w:w="57" w:type="dxa"/>
              <w:bottom w:w="57" w:type="dxa"/>
            </w:tcMar>
          </w:tcPr>
          <w:p w:rsidR="006C632E" w:rsidRPr="006C632E" w:rsidRDefault="006C632E" w:rsidP="00807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8" w:type="dxa"/>
            <w:vMerge/>
            <w:tcMar>
              <w:top w:w="57" w:type="dxa"/>
              <w:bottom w:w="57" w:type="dxa"/>
            </w:tcMar>
          </w:tcPr>
          <w:p w:rsidR="006C632E" w:rsidRPr="006C632E" w:rsidRDefault="006C632E" w:rsidP="00807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Mar>
              <w:top w:w="57" w:type="dxa"/>
              <w:bottom w:w="57" w:type="dxa"/>
            </w:tcMar>
          </w:tcPr>
          <w:p w:rsidR="006C632E" w:rsidRPr="006C632E" w:rsidRDefault="006C632E" w:rsidP="00807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Mar>
              <w:top w:w="57" w:type="dxa"/>
              <w:bottom w:w="57" w:type="dxa"/>
            </w:tcMar>
          </w:tcPr>
          <w:p w:rsidR="006C632E" w:rsidRPr="006C632E" w:rsidRDefault="006C632E" w:rsidP="00807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Mar>
              <w:top w:w="57" w:type="dxa"/>
              <w:bottom w:w="57" w:type="dxa"/>
            </w:tcMar>
            <w:vAlign w:val="center"/>
          </w:tcPr>
          <w:p w:rsidR="006C632E" w:rsidRPr="006C632E" w:rsidRDefault="0076581D" w:rsidP="00807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6C632E" w:rsidRPr="006C632E" w:rsidRDefault="006C632E" w:rsidP="00807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32E">
              <w:rPr>
                <w:rFonts w:ascii="Times New Roman" w:hAnsi="Times New Roman" w:cs="Times New Roman"/>
                <w:sz w:val="24"/>
                <w:szCs w:val="24"/>
              </w:rPr>
              <w:t>(№ - 2)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  <w:vAlign w:val="center"/>
          </w:tcPr>
          <w:p w:rsidR="006C632E" w:rsidRPr="006C632E" w:rsidRDefault="0076581D" w:rsidP="00807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:rsidR="006C632E" w:rsidRPr="006C632E" w:rsidRDefault="006C632E" w:rsidP="00807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32E">
              <w:rPr>
                <w:rFonts w:ascii="Times New Roman" w:hAnsi="Times New Roman" w:cs="Times New Roman"/>
                <w:sz w:val="24"/>
                <w:szCs w:val="24"/>
              </w:rPr>
              <w:t>(№ - 1)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  <w:vAlign w:val="center"/>
          </w:tcPr>
          <w:p w:rsidR="006C632E" w:rsidRPr="006C632E" w:rsidRDefault="0076581D" w:rsidP="00807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  <w:p w:rsidR="006C632E" w:rsidRPr="006C632E" w:rsidRDefault="006C632E" w:rsidP="003A14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32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3A143B" w:rsidRPr="003A143B">
              <w:rPr>
                <w:rStyle w:val="ad"/>
              </w:rPr>
              <w:t>2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  <w:vAlign w:val="center"/>
          </w:tcPr>
          <w:p w:rsidR="006C632E" w:rsidRPr="006C632E" w:rsidRDefault="0076581D" w:rsidP="00807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  <w:p w:rsidR="006C632E" w:rsidRPr="006C632E" w:rsidRDefault="006C632E" w:rsidP="00807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32E">
              <w:rPr>
                <w:rFonts w:ascii="Times New Roman" w:hAnsi="Times New Roman" w:cs="Times New Roman"/>
                <w:sz w:val="24"/>
                <w:szCs w:val="24"/>
              </w:rPr>
              <w:t>(№ + 1)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  <w:vAlign w:val="center"/>
          </w:tcPr>
          <w:p w:rsidR="006C632E" w:rsidRPr="006C632E" w:rsidRDefault="0076581D" w:rsidP="00807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  <w:p w:rsidR="006C632E" w:rsidRPr="006C632E" w:rsidRDefault="006C632E" w:rsidP="00807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32E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2022" w:type="dxa"/>
            <w:vMerge/>
            <w:tcMar>
              <w:top w:w="57" w:type="dxa"/>
              <w:bottom w:w="57" w:type="dxa"/>
            </w:tcMar>
          </w:tcPr>
          <w:p w:rsidR="006C632E" w:rsidRPr="006C632E" w:rsidRDefault="006C632E" w:rsidP="00807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632E" w:rsidRPr="006C632E" w:rsidTr="00937EBE">
        <w:trPr>
          <w:trHeight w:val="20"/>
        </w:trPr>
        <w:tc>
          <w:tcPr>
            <w:tcW w:w="677" w:type="dxa"/>
            <w:vMerge/>
            <w:tcMar>
              <w:top w:w="57" w:type="dxa"/>
              <w:bottom w:w="57" w:type="dxa"/>
            </w:tcMar>
          </w:tcPr>
          <w:p w:rsidR="006C632E" w:rsidRPr="006C632E" w:rsidRDefault="006C632E" w:rsidP="00807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8" w:type="dxa"/>
            <w:vMerge/>
            <w:tcMar>
              <w:top w:w="57" w:type="dxa"/>
              <w:bottom w:w="57" w:type="dxa"/>
            </w:tcMar>
          </w:tcPr>
          <w:p w:rsidR="006C632E" w:rsidRPr="006C632E" w:rsidRDefault="006C632E" w:rsidP="00807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Mar>
              <w:top w:w="57" w:type="dxa"/>
              <w:bottom w:w="57" w:type="dxa"/>
            </w:tcMar>
          </w:tcPr>
          <w:p w:rsidR="006C632E" w:rsidRPr="006C632E" w:rsidRDefault="006C632E" w:rsidP="00807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Mar>
              <w:top w:w="57" w:type="dxa"/>
              <w:bottom w:w="57" w:type="dxa"/>
            </w:tcMar>
          </w:tcPr>
          <w:p w:rsidR="006C632E" w:rsidRPr="006C632E" w:rsidRDefault="006C632E" w:rsidP="00807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Mar>
              <w:top w:w="57" w:type="dxa"/>
              <w:bottom w:w="57" w:type="dxa"/>
            </w:tcMar>
            <w:vAlign w:val="center"/>
          </w:tcPr>
          <w:p w:rsidR="006C632E" w:rsidRPr="006C632E" w:rsidRDefault="006C632E" w:rsidP="00807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32E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  <w:vAlign w:val="center"/>
          </w:tcPr>
          <w:p w:rsidR="006C632E" w:rsidRPr="006C632E" w:rsidRDefault="006C632E" w:rsidP="00807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32E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  <w:vAlign w:val="center"/>
          </w:tcPr>
          <w:p w:rsidR="006C632E" w:rsidRPr="006C632E" w:rsidRDefault="006C632E" w:rsidP="00807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32E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  <w:vAlign w:val="center"/>
          </w:tcPr>
          <w:p w:rsidR="006C632E" w:rsidRPr="006C632E" w:rsidRDefault="006C632E" w:rsidP="00807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32E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  <w:vAlign w:val="center"/>
          </w:tcPr>
          <w:p w:rsidR="006C632E" w:rsidRPr="006C632E" w:rsidRDefault="006C632E" w:rsidP="00807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32E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2022" w:type="dxa"/>
            <w:vMerge/>
            <w:tcMar>
              <w:top w:w="57" w:type="dxa"/>
              <w:bottom w:w="57" w:type="dxa"/>
            </w:tcMar>
          </w:tcPr>
          <w:p w:rsidR="006C632E" w:rsidRPr="006C632E" w:rsidRDefault="006C632E" w:rsidP="00807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632E" w:rsidRPr="006C632E" w:rsidTr="00937EBE">
        <w:trPr>
          <w:trHeight w:val="20"/>
        </w:trPr>
        <w:tc>
          <w:tcPr>
            <w:tcW w:w="677" w:type="dxa"/>
            <w:tcMar>
              <w:top w:w="57" w:type="dxa"/>
              <w:bottom w:w="57" w:type="dxa"/>
            </w:tcMar>
          </w:tcPr>
          <w:p w:rsidR="006C632E" w:rsidRPr="006C632E" w:rsidRDefault="006C632E" w:rsidP="00807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0" w:type="dxa"/>
            <w:gridSpan w:val="9"/>
            <w:tcMar>
              <w:top w:w="57" w:type="dxa"/>
              <w:bottom w:w="57" w:type="dxa"/>
            </w:tcMar>
          </w:tcPr>
          <w:p w:rsidR="006C632E" w:rsidRPr="006C632E" w:rsidRDefault="00E7450B" w:rsidP="001A04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F150C">
              <w:rPr>
                <w:rFonts w:ascii="Times New Roman" w:hAnsi="Times New Roman" w:cs="Times New Roman"/>
                <w:sz w:val="24"/>
                <w:szCs w:val="24"/>
              </w:rPr>
              <w:t>рограмма</w:t>
            </w:r>
            <w:r w:rsidR="008918BC">
              <w:rPr>
                <w:rFonts w:ascii="Times New Roman" w:hAnsi="Times New Roman" w:cs="Times New Roman"/>
                <w:sz w:val="24"/>
                <w:szCs w:val="24"/>
              </w:rPr>
              <w:t xml:space="preserve"> Кандалакшского</w:t>
            </w:r>
            <w:r w:rsidR="001A04C6" w:rsidRPr="001A04C6">
              <w:rPr>
                <w:rFonts w:ascii="Times New Roman" w:hAnsi="Times New Roman" w:cs="Times New Roman"/>
                <w:sz w:val="24"/>
                <w:szCs w:val="24"/>
              </w:rPr>
              <w:t xml:space="preserve"> муницип</w:t>
            </w:r>
            <w:r w:rsidR="008918BC">
              <w:rPr>
                <w:rFonts w:ascii="Times New Roman" w:hAnsi="Times New Roman" w:cs="Times New Roman"/>
                <w:sz w:val="24"/>
                <w:szCs w:val="24"/>
              </w:rPr>
              <w:t>ального</w:t>
            </w:r>
            <w:r w:rsidR="00690F84">
              <w:rPr>
                <w:rFonts w:ascii="Times New Roman" w:hAnsi="Times New Roman" w:cs="Times New Roman"/>
                <w:sz w:val="24"/>
                <w:szCs w:val="24"/>
              </w:rPr>
              <w:t xml:space="preserve"> округ</w:t>
            </w:r>
            <w:r w:rsidR="008918B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690F84">
              <w:rPr>
                <w:rFonts w:ascii="Times New Roman" w:hAnsi="Times New Roman" w:cs="Times New Roman"/>
                <w:sz w:val="24"/>
                <w:szCs w:val="24"/>
              </w:rPr>
              <w:t xml:space="preserve"> Мурманской области</w:t>
            </w:r>
            <w:r w:rsidR="00D54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47E8" w:rsidRPr="001A04C6">
              <w:rPr>
                <w:rFonts w:ascii="Times New Roman" w:hAnsi="Times New Roman" w:cs="Times New Roman"/>
                <w:sz w:val="24"/>
                <w:szCs w:val="24"/>
              </w:rPr>
              <w:t>«Развитие физической культуры и спорта</w:t>
            </w:r>
            <w:r w:rsidR="00D547E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C632E" w:rsidRPr="006C632E" w:rsidRDefault="006C632E" w:rsidP="00EC74F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632E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 w:rsidR="001A04C6">
              <w:rPr>
                <w:rFonts w:ascii="Times New Roman" w:hAnsi="Times New Roman" w:cs="Times New Roman"/>
                <w:sz w:val="24"/>
                <w:szCs w:val="24"/>
              </w:rPr>
              <w:t xml:space="preserve">ь Программы: </w:t>
            </w:r>
            <w:r w:rsidR="001A04C6" w:rsidRPr="001A04C6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интереса населения к занятиям </w:t>
            </w:r>
            <w:r w:rsidR="001C1A5B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физической культурой, </w:t>
            </w:r>
            <w:r w:rsidR="001A04C6" w:rsidRPr="001A04C6">
              <w:rPr>
                <w:rFonts w:ascii="Times New Roman" w:hAnsi="Times New Roman" w:cs="Times New Roman"/>
                <w:sz w:val="24"/>
                <w:szCs w:val="24"/>
              </w:rPr>
              <w:t>спортом и ведению здорового образа жизни</w:t>
            </w:r>
          </w:p>
        </w:tc>
      </w:tr>
      <w:tr w:rsidR="006C632E" w:rsidRPr="006C632E" w:rsidTr="00937EBE">
        <w:trPr>
          <w:trHeight w:val="20"/>
        </w:trPr>
        <w:tc>
          <w:tcPr>
            <w:tcW w:w="677" w:type="dxa"/>
            <w:tcMar>
              <w:top w:w="57" w:type="dxa"/>
              <w:bottom w:w="57" w:type="dxa"/>
            </w:tcMar>
          </w:tcPr>
          <w:p w:rsidR="006C632E" w:rsidRPr="006C632E" w:rsidRDefault="006C632E" w:rsidP="00807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32E">
              <w:rPr>
                <w:rFonts w:ascii="Times New Roman" w:hAnsi="Times New Roman" w:cs="Times New Roman"/>
                <w:sz w:val="24"/>
                <w:szCs w:val="24"/>
              </w:rPr>
              <w:t>0.1</w:t>
            </w:r>
          </w:p>
        </w:tc>
        <w:tc>
          <w:tcPr>
            <w:tcW w:w="3638" w:type="dxa"/>
            <w:tcMar>
              <w:top w:w="57" w:type="dxa"/>
              <w:bottom w:w="57" w:type="dxa"/>
            </w:tcMar>
          </w:tcPr>
          <w:p w:rsidR="006C632E" w:rsidRPr="006C632E" w:rsidRDefault="001C1A5B" w:rsidP="003234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граждан</w:t>
            </w:r>
            <w:r w:rsidR="00D6635F" w:rsidRPr="00D6635F">
              <w:rPr>
                <w:rFonts w:ascii="Times New Roman" w:hAnsi="Times New Roman" w:cs="Times New Roman"/>
                <w:sz w:val="24"/>
                <w:szCs w:val="24"/>
              </w:rPr>
              <w:t>, систематически занимающихся физической культ</w:t>
            </w:r>
            <w:r w:rsidR="00EC74F9">
              <w:rPr>
                <w:rFonts w:ascii="Times New Roman" w:hAnsi="Times New Roman" w:cs="Times New Roman"/>
                <w:sz w:val="24"/>
                <w:szCs w:val="24"/>
              </w:rPr>
              <w:t>урой и спортом.</w:t>
            </w: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:rsidR="000C7EFF" w:rsidRDefault="000C7EFF" w:rsidP="00807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150C" w:rsidRPr="006C632E" w:rsidRDefault="001F150C" w:rsidP="00807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%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1F150C" w:rsidRDefault="001F150C" w:rsidP="00807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150C" w:rsidRPr="006C632E" w:rsidRDefault="0076581D" w:rsidP="001F15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Mar>
              <w:top w:w="57" w:type="dxa"/>
              <w:bottom w:w="57" w:type="dxa"/>
            </w:tcMar>
          </w:tcPr>
          <w:p w:rsidR="0076581D" w:rsidRDefault="0076581D" w:rsidP="00807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632E" w:rsidRPr="006C632E" w:rsidRDefault="0076581D" w:rsidP="001C1A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62,04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76581D" w:rsidRDefault="0076581D" w:rsidP="00807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81D" w:rsidRPr="006C632E" w:rsidRDefault="0076581D" w:rsidP="0076581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:rsidR="006C632E" w:rsidRDefault="006C632E" w:rsidP="00807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81D" w:rsidRPr="006C632E" w:rsidRDefault="0076581D" w:rsidP="000C7E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</w:tcPr>
          <w:p w:rsidR="0076581D" w:rsidRDefault="0076581D" w:rsidP="00807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81D" w:rsidRPr="006C632E" w:rsidRDefault="0076581D" w:rsidP="0076581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65,5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</w:tcPr>
          <w:p w:rsidR="0076581D" w:rsidRDefault="0076581D" w:rsidP="00807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632E" w:rsidRPr="006C632E" w:rsidRDefault="0076581D" w:rsidP="0076581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2022" w:type="dxa"/>
            <w:tcMar>
              <w:top w:w="57" w:type="dxa"/>
              <w:bottom w:w="57" w:type="dxa"/>
            </w:tcMar>
          </w:tcPr>
          <w:p w:rsidR="006C632E" w:rsidRPr="006C632E" w:rsidRDefault="00A65CCE" w:rsidP="00807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УКСиМП, МАУ «Дворец спорта»</w:t>
            </w:r>
          </w:p>
        </w:tc>
      </w:tr>
      <w:tr w:rsidR="006C632E" w:rsidRPr="006C632E" w:rsidTr="00937EBE">
        <w:trPr>
          <w:trHeight w:val="20"/>
        </w:trPr>
        <w:tc>
          <w:tcPr>
            <w:tcW w:w="677" w:type="dxa"/>
            <w:tcMar>
              <w:top w:w="57" w:type="dxa"/>
              <w:bottom w:w="57" w:type="dxa"/>
            </w:tcMar>
          </w:tcPr>
          <w:p w:rsidR="006C632E" w:rsidRPr="006C632E" w:rsidRDefault="006C632E" w:rsidP="008071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32E">
              <w:rPr>
                <w:rFonts w:ascii="Times New Roman" w:hAnsi="Times New Roman" w:cs="Times New Roman"/>
                <w:sz w:val="24"/>
                <w:szCs w:val="24"/>
              </w:rPr>
              <w:t>0.2</w:t>
            </w:r>
          </w:p>
        </w:tc>
        <w:tc>
          <w:tcPr>
            <w:tcW w:w="3638" w:type="dxa"/>
            <w:tcMar>
              <w:top w:w="57" w:type="dxa"/>
              <w:bottom w:w="57" w:type="dxa"/>
            </w:tcMar>
          </w:tcPr>
          <w:p w:rsidR="006C632E" w:rsidRPr="006C632E" w:rsidRDefault="001C1A5B" w:rsidP="003234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946FFD">
              <w:rPr>
                <w:rFonts w:ascii="Times New Roman" w:hAnsi="Times New Roman" w:cs="Times New Roman"/>
                <w:sz w:val="24"/>
                <w:szCs w:val="24"/>
              </w:rPr>
              <w:t xml:space="preserve">ровень </w:t>
            </w:r>
            <w:r w:rsidR="00323496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обеспеченности </w:t>
            </w:r>
            <w:r w:rsidR="00323496" w:rsidRPr="00323496">
              <w:rPr>
                <w:rFonts w:ascii="Times New Roman" w:hAnsi="Times New Roman" w:cs="Times New Roman"/>
                <w:sz w:val="24"/>
                <w:szCs w:val="24"/>
              </w:rPr>
              <w:t>граждан спортивными сооружениями исходя из единой пропускной способности объектов с</w:t>
            </w:r>
            <w:r w:rsidR="00323496">
              <w:rPr>
                <w:rFonts w:ascii="Times New Roman" w:hAnsi="Times New Roman" w:cs="Times New Roman"/>
                <w:sz w:val="24"/>
                <w:szCs w:val="24"/>
              </w:rPr>
              <w:t>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234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:rsidR="000C7EFF" w:rsidRDefault="000C7EFF" w:rsidP="00807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632E" w:rsidRPr="006C632E" w:rsidRDefault="001F150C" w:rsidP="00807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%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:rsidR="001F150C" w:rsidRDefault="001F150C" w:rsidP="00807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C632E" w:rsidRPr="006C632E" w:rsidRDefault="0076581D" w:rsidP="001F15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Mar>
              <w:top w:w="57" w:type="dxa"/>
              <w:bottom w:w="57" w:type="dxa"/>
            </w:tcMar>
          </w:tcPr>
          <w:p w:rsidR="0076581D" w:rsidRDefault="0076581D" w:rsidP="00807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632E" w:rsidRPr="006C632E" w:rsidRDefault="0076581D" w:rsidP="0076581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48,6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:rsidR="0076581D" w:rsidRDefault="0076581D" w:rsidP="00807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81D" w:rsidRPr="006C632E" w:rsidRDefault="0076581D" w:rsidP="0076581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48,9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:rsidR="0076581D" w:rsidRDefault="0076581D" w:rsidP="00807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81D" w:rsidRPr="006C632E" w:rsidRDefault="0076581D" w:rsidP="0076581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49,2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</w:tcPr>
          <w:p w:rsidR="0076581D" w:rsidRDefault="0076581D" w:rsidP="00807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81D" w:rsidRPr="006C632E" w:rsidRDefault="0076581D" w:rsidP="0076581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</w:tcPr>
          <w:p w:rsidR="0076581D" w:rsidRDefault="0076581D" w:rsidP="00807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81D" w:rsidRPr="006C632E" w:rsidRDefault="0076581D" w:rsidP="0076581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022" w:type="dxa"/>
            <w:tcMar>
              <w:top w:w="57" w:type="dxa"/>
              <w:bottom w:w="57" w:type="dxa"/>
            </w:tcMar>
          </w:tcPr>
          <w:p w:rsidR="006C632E" w:rsidRPr="006C632E" w:rsidRDefault="00A65CCE" w:rsidP="00807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65CCE">
              <w:rPr>
                <w:rFonts w:ascii="Times New Roman" w:hAnsi="Times New Roman" w:cs="Times New Roman"/>
                <w:sz w:val="24"/>
                <w:szCs w:val="24"/>
              </w:rPr>
              <w:t>УКСиМП, МАУ «Дворец спорта»</w:t>
            </w:r>
          </w:p>
        </w:tc>
      </w:tr>
      <w:tr w:rsidR="003A143B" w:rsidRPr="006C632E" w:rsidTr="003A143B">
        <w:trPr>
          <w:trHeight w:val="20"/>
        </w:trPr>
        <w:tc>
          <w:tcPr>
            <w:tcW w:w="15267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</w:tcPr>
          <w:p w:rsidR="003A143B" w:rsidRDefault="003A143B" w:rsidP="003A143B">
            <w:pPr>
              <w:pStyle w:val="ConsPlusNormal"/>
              <w:jc w:val="both"/>
            </w:pPr>
          </w:p>
          <w:p w:rsidR="00D6635F" w:rsidRDefault="00D6635F" w:rsidP="003A143B">
            <w:pPr>
              <w:pStyle w:val="ConsPlusNormal"/>
              <w:jc w:val="both"/>
            </w:pPr>
          </w:p>
          <w:p w:rsidR="00B463B5" w:rsidRDefault="00B463B5" w:rsidP="003A143B">
            <w:pPr>
              <w:pStyle w:val="ConsPlusNormal"/>
              <w:jc w:val="both"/>
            </w:pPr>
          </w:p>
          <w:p w:rsidR="00B463B5" w:rsidRDefault="00B463B5" w:rsidP="003A143B">
            <w:pPr>
              <w:pStyle w:val="ConsPlusNormal"/>
              <w:jc w:val="both"/>
            </w:pPr>
          </w:p>
          <w:p w:rsidR="00B463B5" w:rsidRDefault="00B463B5" w:rsidP="003A143B">
            <w:pPr>
              <w:pStyle w:val="ConsPlusNormal"/>
              <w:jc w:val="both"/>
            </w:pPr>
          </w:p>
          <w:p w:rsidR="00B463B5" w:rsidRDefault="00B463B5" w:rsidP="003A143B">
            <w:pPr>
              <w:pStyle w:val="ConsPlusNormal"/>
              <w:jc w:val="both"/>
            </w:pPr>
          </w:p>
          <w:p w:rsidR="00B463B5" w:rsidRDefault="00B463B5" w:rsidP="003A143B">
            <w:pPr>
              <w:pStyle w:val="ConsPlusNormal"/>
              <w:jc w:val="both"/>
            </w:pPr>
          </w:p>
          <w:p w:rsidR="000C7EFF" w:rsidRDefault="000C7EFF" w:rsidP="003A143B">
            <w:pPr>
              <w:pStyle w:val="ConsPlusNormal"/>
              <w:jc w:val="both"/>
            </w:pPr>
          </w:p>
          <w:p w:rsidR="000C7EFF" w:rsidRDefault="000C7EFF" w:rsidP="003A143B">
            <w:pPr>
              <w:pStyle w:val="ConsPlusNormal"/>
              <w:jc w:val="both"/>
            </w:pPr>
          </w:p>
          <w:p w:rsidR="000C7EFF" w:rsidRDefault="000C7EFF" w:rsidP="003A143B">
            <w:pPr>
              <w:pStyle w:val="ConsPlusNormal"/>
              <w:jc w:val="both"/>
            </w:pPr>
          </w:p>
          <w:p w:rsidR="00D6635F" w:rsidRDefault="00D6635F" w:rsidP="003A143B">
            <w:pPr>
              <w:pStyle w:val="ConsPlusNormal"/>
              <w:jc w:val="both"/>
            </w:pPr>
          </w:p>
          <w:p w:rsidR="00B71C59" w:rsidRDefault="003A143B" w:rsidP="00B71C5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Style w:val="ad"/>
              </w:rPr>
              <w:t>1</w:t>
            </w:r>
            <w:r>
              <w:t xml:space="preserve"> </w:t>
            </w:r>
            <w:r w:rsidR="00B71C59" w:rsidRPr="00197A77">
              <w:rPr>
                <w:rFonts w:ascii="Times New Roman" w:hAnsi="Times New Roman" w:cs="Times New Roman"/>
                <w:szCs w:val="20"/>
              </w:rPr>
              <w:t>Направленность показателя обозначается:</w:t>
            </w:r>
          </w:p>
          <w:p w:rsidR="00B71C59" w:rsidRDefault="00B71C59" w:rsidP="00B71C5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197A77">
              <w:rPr>
                <w:rFonts w:ascii="Times New Roman" w:hAnsi="Times New Roman" w:cs="Times New Roman"/>
                <w:szCs w:val="20"/>
              </w:rPr>
              <w:t>1 - направленность на рост;</w:t>
            </w:r>
          </w:p>
          <w:p w:rsidR="00B71C59" w:rsidRDefault="00B71C59" w:rsidP="00B71C5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197A77">
              <w:rPr>
                <w:rFonts w:ascii="Times New Roman" w:hAnsi="Times New Roman" w:cs="Times New Roman"/>
                <w:szCs w:val="20"/>
              </w:rPr>
              <w:t>-1 - направленность на снижение;</w:t>
            </w:r>
          </w:p>
          <w:p w:rsidR="003A143B" w:rsidRDefault="00B71C59" w:rsidP="00B71C5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6C6BB1">
              <w:rPr>
                <w:rFonts w:ascii="Times New Roman" w:hAnsi="Times New Roman" w:cs="Times New Roman"/>
                <w:szCs w:val="20"/>
              </w:rPr>
              <w:t>0 - направленность на достижение конкретного значения</w:t>
            </w:r>
          </w:p>
          <w:p w:rsidR="00B71C59" w:rsidRPr="006C6BB1" w:rsidRDefault="003A143B" w:rsidP="00B71C5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Style w:val="ad"/>
              </w:rPr>
              <w:t>2</w:t>
            </w:r>
            <w:r>
              <w:t xml:space="preserve"> </w:t>
            </w:r>
            <w:r w:rsidR="00B71C59" w:rsidRPr="00197A77">
              <w:rPr>
                <w:rFonts w:ascii="Times New Roman" w:hAnsi="Times New Roman" w:cs="Times New Roman"/>
                <w:szCs w:val="20"/>
              </w:rPr>
              <w:t>Первый год реализации Программы.</w:t>
            </w:r>
          </w:p>
          <w:p w:rsidR="003A143B" w:rsidRPr="006C6BB1" w:rsidRDefault="003A143B" w:rsidP="003A143B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3A143B" w:rsidRPr="006C632E" w:rsidRDefault="003A143B" w:rsidP="008071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3460D" w:rsidRPr="00197A77" w:rsidRDefault="0073460D" w:rsidP="006F74FC">
      <w:pPr>
        <w:pStyle w:val="ConsPlusNormal"/>
        <w:rPr>
          <w:rFonts w:ascii="Times New Roman" w:hAnsi="Times New Roman" w:cs="Times New Roman"/>
          <w:szCs w:val="20"/>
        </w:rPr>
        <w:sectPr w:rsidR="0073460D" w:rsidRPr="00197A77" w:rsidSect="00326FE4">
          <w:headerReference w:type="default" r:id="rId9"/>
          <w:footerReference w:type="default" r:id="rId10"/>
          <w:headerReference w:type="first" r:id="rId11"/>
          <w:footerReference w:type="first" r:id="rId12"/>
          <w:pgSz w:w="16838" w:h="11906" w:orient="landscape"/>
          <w:pgMar w:top="851" w:right="851" w:bottom="568" w:left="851" w:header="0" w:footer="0" w:gutter="0"/>
          <w:cols w:space="720"/>
          <w:titlePg/>
        </w:sectPr>
      </w:pPr>
    </w:p>
    <w:p w:rsidR="0073460D" w:rsidRPr="00F86F89" w:rsidRDefault="0073460D" w:rsidP="006F74F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4" w:name="P597"/>
      <w:bookmarkStart w:id="5" w:name="P1534"/>
      <w:bookmarkEnd w:id="4"/>
      <w:bookmarkEnd w:id="5"/>
    </w:p>
    <w:p w:rsidR="0073460D" w:rsidRPr="00E73596" w:rsidRDefault="00D547E8" w:rsidP="006F74FC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6" w:name="P1393"/>
      <w:bookmarkEnd w:id="6"/>
      <w:r>
        <w:rPr>
          <w:rFonts w:ascii="Times New Roman" w:hAnsi="Times New Roman" w:cs="Times New Roman"/>
          <w:b/>
          <w:sz w:val="24"/>
          <w:szCs w:val="24"/>
        </w:rPr>
        <w:t>4</w:t>
      </w:r>
      <w:r w:rsidR="00C043E4" w:rsidRPr="00E73596">
        <w:rPr>
          <w:rFonts w:ascii="Times New Roman" w:hAnsi="Times New Roman" w:cs="Times New Roman"/>
          <w:b/>
          <w:sz w:val="24"/>
          <w:szCs w:val="24"/>
        </w:rPr>
        <w:t xml:space="preserve">. Сведения </w:t>
      </w:r>
      <w:r w:rsidR="0073460D" w:rsidRPr="00E73596">
        <w:rPr>
          <w:rFonts w:ascii="Times New Roman" w:hAnsi="Times New Roman" w:cs="Times New Roman"/>
          <w:b/>
          <w:sz w:val="24"/>
          <w:szCs w:val="24"/>
        </w:rPr>
        <w:t>об источниках и методике расчета значений показателей</w:t>
      </w:r>
      <w:r w:rsidR="00C043E4" w:rsidRPr="00E73596">
        <w:rPr>
          <w:rFonts w:ascii="Times New Roman" w:hAnsi="Times New Roman" w:cs="Times New Roman"/>
          <w:b/>
          <w:sz w:val="24"/>
          <w:szCs w:val="24"/>
        </w:rPr>
        <w:t xml:space="preserve"> Программы</w:t>
      </w:r>
    </w:p>
    <w:p w:rsidR="0073460D" w:rsidRPr="00F86F89" w:rsidRDefault="0073460D" w:rsidP="006F74F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3096"/>
        <w:gridCol w:w="1418"/>
        <w:gridCol w:w="1701"/>
        <w:gridCol w:w="1984"/>
        <w:gridCol w:w="1702"/>
        <w:gridCol w:w="1984"/>
        <w:gridCol w:w="2835"/>
      </w:tblGrid>
      <w:tr w:rsidR="0073460D" w:rsidRPr="00F86F89" w:rsidTr="00980542">
        <w:tc>
          <w:tcPr>
            <w:tcW w:w="510" w:type="dxa"/>
            <w:tcMar>
              <w:top w:w="57" w:type="dxa"/>
              <w:bottom w:w="57" w:type="dxa"/>
            </w:tcMar>
            <w:vAlign w:val="center"/>
          </w:tcPr>
          <w:p w:rsidR="0073460D" w:rsidRPr="00F86F89" w:rsidRDefault="00A07967" w:rsidP="006F74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6F8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73460D" w:rsidRPr="00F86F89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096" w:type="dxa"/>
            <w:tcMar>
              <w:top w:w="57" w:type="dxa"/>
              <w:bottom w:w="57" w:type="dxa"/>
            </w:tcMar>
            <w:vAlign w:val="center"/>
          </w:tcPr>
          <w:p w:rsidR="0073460D" w:rsidRPr="00F86F89" w:rsidRDefault="0073460D" w:rsidP="006F74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6F89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8" w:type="dxa"/>
            <w:tcMar>
              <w:top w:w="57" w:type="dxa"/>
              <w:bottom w:w="57" w:type="dxa"/>
            </w:tcMar>
            <w:vAlign w:val="center"/>
          </w:tcPr>
          <w:p w:rsidR="0073460D" w:rsidRPr="00F86F89" w:rsidRDefault="0073460D" w:rsidP="00B52C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6F89">
              <w:rPr>
                <w:rFonts w:ascii="Times New Roman" w:hAnsi="Times New Roman" w:cs="Times New Roman"/>
                <w:sz w:val="24"/>
                <w:szCs w:val="24"/>
              </w:rPr>
              <w:t>Единица измере</w:t>
            </w:r>
            <w:r w:rsidR="00AB0E6A" w:rsidRPr="00F86F89">
              <w:rPr>
                <w:rFonts w:ascii="Times New Roman" w:hAnsi="Times New Roman" w:cs="Times New Roman"/>
                <w:sz w:val="24"/>
                <w:szCs w:val="24"/>
              </w:rPr>
              <w:t xml:space="preserve">ния, временная характеристика </w:t>
            </w:r>
            <w:r w:rsidR="000523AD">
              <w:rPr>
                <w:rStyle w:val="ad"/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Mar>
              <w:top w:w="57" w:type="dxa"/>
              <w:bottom w:w="57" w:type="dxa"/>
            </w:tcMar>
            <w:vAlign w:val="center"/>
          </w:tcPr>
          <w:p w:rsidR="0073460D" w:rsidRPr="00F86F89" w:rsidRDefault="0073460D" w:rsidP="006F74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6F89">
              <w:rPr>
                <w:rFonts w:ascii="Times New Roman" w:hAnsi="Times New Roman" w:cs="Times New Roman"/>
                <w:sz w:val="24"/>
                <w:szCs w:val="24"/>
              </w:rPr>
              <w:t>Алгоритм расчета (формула)</w:t>
            </w:r>
          </w:p>
        </w:tc>
        <w:tc>
          <w:tcPr>
            <w:tcW w:w="1984" w:type="dxa"/>
            <w:tcMar>
              <w:top w:w="57" w:type="dxa"/>
              <w:bottom w:w="57" w:type="dxa"/>
            </w:tcMar>
            <w:vAlign w:val="center"/>
          </w:tcPr>
          <w:p w:rsidR="0073460D" w:rsidRPr="00F86F89" w:rsidRDefault="0073460D" w:rsidP="006F74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6F89">
              <w:rPr>
                <w:rFonts w:ascii="Times New Roman" w:hAnsi="Times New Roman" w:cs="Times New Roman"/>
                <w:sz w:val="24"/>
                <w:szCs w:val="24"/>
              </w:rPr>
              <w:t>Базовые показатели (используемые в формуле)</w:t>
            </w:r>
          </w:p>
        </w:tc>
        <w:tc>
          <w:tcPr>
            <w:tcW w:w="1702" w:type="dxa"/>
            <w:tcMar>
              <w:top w:w="57" w:type="dxa"/>
              <w:bottom w:w="57" w:type="dxa"/>
            </w:tcMar>
            <w:vAlign w:val="center"/>
          </w:tcPr>
          <w:p w:rsidR="0073460D" w:rsidRPr="00F86F89" w:rsidRDefault="0073460D" w:rsidP="00B52C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6F89">
              <w:rPr>
                <w:rFonts w:ascii="Times New Roman" w:hAnsi="Times New Roman" w:cs="Times New Roman"/>
                <w:sz w:val="24"/>
                <w:szCs w:val="24"/>
              </w:rPr>
              <w:t>Метод сбора инф</w:t>
            </w:r>
            <w:r w:rsidR="00314A25" w:rsidRPr="00F86F89">
              <w:rPr>
                <w:rFonts w:ascii="Times New Roman" w:hAnsi="Times New Roman" w:cs="Times New Roman"/>
                <w:sz w:val="24"/>
                <w:szCs w:val="24"/>
              </w:rPr>
              <w:t xml:space="preserve">ормации, код формы отчетности </w:t>
            </w:r>
            <w:r w:rsidR="000523AD" w:rsidRPr="000523AD">
              <w:rPr>
                <w:rStyle w:val="ad"/>
              </w:rPr>
              <w:t>2</w:t>
            </w:r>
          </w:p>
        </w:tc>
        <w:tc>
          <w:tcPr>
            <w:tcW w:w="1984" w:type="dxa"/>
            <w:tcMar>
              <w:top w:w="57" w:type="dxa"/>
              <w:bottom w:w="57" w:type="dxa"/>
            </w:tcMar>
            <w:vAlign w:val="center"/>
          </w:tcPr>
          <w:p w:rsidR="0073460D" w:rsidRPr="00F86F89" w:rsidRDefault="0073460D" w:rsidP="006F74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6F89">
              <w:rPr>
                <w:rFonts w:ascii="Times New Roman" w:hAnsi="Times New Roman" w:cs="Times New Roman"/>
                <w:sz w:val="24"/>
                <w:szCs w:val="24"/>
              </w:rPr>
              <w:t>Дата получения фактических значений показателей</w:t>
            </w:r>
          </w:p>
        </w:tc>
        <w:tc>
          <w:tcPr>
            <w:tcW w:w="2835" w:type="dxa"/>
            <w:tcMar>
              <w:top w:w="57" w:type="dxa"/>
              <w:bottom w:w="57" w:type="dxa"/>
            </w:tcMar>
            <w:vAlign w:val="center"/>
          </w:tcPr>
          <w:p w:rsidR="0073460D" w:rsidRPr="00F86F89" w:rsidRDefault="0073460D" w:rsidP="006F74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6F89">
              <w:rPr>
                <w:rFonts w:ascii="Times New Roman" w:hAnsi="Times New Roman" w:cs="Times New Roman"/>
                <w:sz w:val="24"/>
                <w:szCs w:val="24"/>
              </w:rPr>
              <w:t>Ответственный за сбор данных по показателю, субъект статистического учета</w:t>
            </w:r>
          </w:p>
        </w:tc>
      </w:tr>
      <w:tr w:rsidR="004D16D7" w:rsidRPr="00F86F89" w:rsidTr="00AB12D2">
        <w:trPr>
          <w:trHeight w:val="6209"/>
        </w:trPr>
        <w:tc>
          <w:tcPr>
            <w:tcW w:w="510" w:type="dxa"/>
            <w:tcMar>
              <w:top w:w="57" w:type="dxa"/>
              <w:bottom w:w="57" w:type="dxa"/>
            </w:tcMar>
            <w:vAlign w:val="center"/>
          </w:tcPr>
          <w:p w:rsidR="004D16D7" w:rsidRPr="00980542" w:rsidRDefault="004D16D7" w:rsidP="006F74FC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  <w:r w:rsidRPr="00980542">
              <w:rPr>
                <w:rFonts w:ascii="Times New Roman" w:hAnsi="Times New Roman" w:cs="Times New Roman"/>
                <w:szCs w:val="20"/>
              </w:rPr>
              <w:t xml:space="preserve">  1</w:t>
            </w:r>
          </w:p>
        </w:tc>
        <w:tc>
          <w:tcPr>
            <w:tcW w:w="3096" w:type="dxa"/>
            <w:tcMar>
              <w:top w:w="57" w:type="dxa"/>
              <w:bottom w:w="57" w:type="dxa"/>
            </w:tcMar>
          </w:tcPr>
          <w:p w:rsidR="004D16D7" w:rsidRPr="00980542" w:rsidRDefault="004D16D7" w:rsidP="0076581D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  <w:r w:rsidRPr="00980542">
              <w:rPr>
                <w:rFonts w:ascii="Times New Roman" w:hAnsi="Times New Roman" w:cs="Times New Roman"/>
                <w:szCs w:val="20"/>
              </w:rPr>
              <w:t>Доля граждан, систематически занимающегося физической культурой и спортом</w:t>
            </w:r>
          </w:p>
          <w:p w:rsidR="004D16D7" w:rsidRPr="00980542" w:rsidRDefault="004D16D7" w:rsidP="006F74FC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:rsidR="004D16D7" w:rsidRPr="00980542" w:rsidRDefault="004D16D7" w:rsidP="001F150C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4D16D7" w:rsidRPr="00980542" w:rsidRDefault="004D16D7" w:rsidP="001C1A5B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980542">
              <w:rPr>
                <w:rFonts w:ascii="Times New Roman" w:hAnsi="Times New Roman" w:cs="Times New Roman"/>
                <w:szCs w:val="20"/>
                <w:lang w:bidi="ru-RU"/>
              </w:rPr>
              <w:t>%</w:t>
            </w:r>
          </w:p>
          <w:p w:rsidR="004D16D7" w:rsidRPr="00980542" w:rsidRDefault="004D16D7" w:rsidP="001C1A5B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980542">
              <w:rPr>
                <w:rFonts w:ascii="Times New Roman" w:hAnsi="Times New Roman" w:cs="Times New Roman"/>
                <w:szCs w:val="20"/>
                <w:lang w:bidi="ru-RU"/>
              </w:rPr>
              <w:t>ежегодно</w:t>
            </w: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:rsidR="004D16D7" w:rsidRPr="00980542" w:rsidRDefault="004D16D7" w:rsidP="001F150C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4D16D7" w:rsidRPr="00980542" w:rsidRDefault="004D16D7" w:rsidP="003364EE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980542">
              <w:rPr>
                <w:rFonts w:ascii="Times New Roman" w:hAnsi="Times New Roman" w:cs="Times New Roman"/>
                <w:szCs w:val="20"/>
              </w:rPr>
              <w:t>ДЗ=ЧЗ/(ЧН-ЧНП) х100</w:t>
            </w:r>
          </w:p>
          <w:p w:rsidR="004D16D7" w:rsidRPr="00980542" w:rsidRDefault="004D16D7" w:rsidP="001F150C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:rsidR="004D16D7" w:rsidRPr="00980542" w:rsidRDefault="004D16D7" w:rsidP="0076581D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  <w:r w:rsidRPr="00980542">
              <w:rPr>
                <w:rFonts w:ascii="Times New Roman" w:hAnsi="Times New Roman" w:cs="Times New Roman"/>
                <w:color w:val="000000"/>
                <w:spacing w:val="-1"/>
                <w:szCs w:val="20"/>
                <w:shd w:val="clear" w:color="auto" w:fill="FFFFFF"/>
                <w:lang w:bidi="ru-RU"/>
              </w:rPr>
              <w:t>ЧЗ - численность населения в возрасте 3 - 79 лет, занимающегося физической культурой и спортом</w:t>
            </w:r>
          </w:p>
          <w:p w:rsidR="004D16D7" w:rsidRDefault="004D16D7" w:rsidP="0076581D">
            <w:pPr>
              <w:pStyle w:val="ConsPlusNormal"/>
              <w:rPr>
                <w:rFonts w:ascii="Times New Roman" w:hAnsi="Times New Roman" w:cs="Times New Roman"/>
                <w:color w:val="000000"/>
                <w:spacing w:val="-1"/>
                <w:szCs w:val="20"/>
                <w:shd w:val="clear" w:color="auto" w:fill="FFFFFF"/>
                <w:lang w:bidi="ru-RU"/>
              </w:rPr>
            </w:pPr>
          </w:p>
          <w:p w:rsidR="004D16D7" w:rsidRDefault="004D16D7" w:rsidP="0076581D">
            <w:pPr>
              <w:pStyle w:val="ConsPlusNormal"/>
              <w:rPr>
                <w:rFonts w:ascii="Times New Roman" w:hAnsi="Times New Roman" w:cs="Times New Roman"/>
                <w:color w:val="000000"/>
                <w:spacing w:val="-1"/>
                <w:szCs w:val="20"/>
                <w:shd w:val="clear" w:color="auto" w:fill="FFFFFF"/>
                <w:lang w:bidi="ru-RU"/>
              </w:rPr>
            </w:pPr>
          </w:p>
          <w:p w:rsidR="004D16D7" w:rsidRPr="00980542" w:rsidRDefault="004D16D7" w:rsidP="0076581D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  <w:r w:rsidRPr="00980542">
              <w:rPr>
                <w:rFonts w:ascii="Times New Roman" w:hAnsi="Times New Roman" w:cs="Times New Roman"/>
                <w:color w:val="000000"/>
                <w:spacing w:val="-1"/>
                <w:szCs w:val="20"/>
                <w:shd w:val="clear" w:color="auto" w:fill="FFFFFF"/>
                <w:lang w:bidi="ru-RU"/>
              </w:rPr>
              <w:t>ЧН - численность населения Кандалакшского округа в возрасте 3 - 79 лет</w:t>
            </w:r>
          </w:p>
          <w:p w:rsidR="004D16D7" w:rsidRDefault="004D16D7" w:rsidP="0076581D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</w:p>
          <w:p w:rsidR="004D16D7" w:rsidRDefault="004D16D7" w:rsidP="0076581D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</w:p>
          <w:p w:rsidR="004D16D7" w:rsidRDefault="004D16D7" w:rsidP="0076581D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</w:p>
          <w:p w:rsidR="004D16D7" w:rsidRPr="00980542" w:rsidRDefault="004D16D7" w:rsidP="0076581D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  <w:r w:rsidRPr="00980542">
              <w:rPr>
                <w:rFonts w:ascii="Times New Roman" w:hAnsi="Times New Roman" w:cs="Times New Roman"/>
                <w:szCs w:val="20"/>
              </w:rPr>
              <w:t>ЧНП - численность населения Кандалакшского округа в возрасте 3 - 79 лет имеющего противопоказания и ограничения для занятий физической культурой и спортом, согласно формам статистического наблюдения</w:t>
            </w:r>
          </w:p>
        </w:tc>
        <w:tc>
          <w:tcPr>
            <w:tcW w:w="1702" w:type="dxa"/>
            <w:tcMar>
              <w:top w:w="57" w:type="dxa"/>
              <w:bottom w:w="57" w:type="dxa"/>
            </w:tcMar>
          </w:tcPr>
          <w:p w:rsidR="004D16D7" w:rsidRPr="00980542" w:rsidRDefault="004D16D7" w:rsidP="006F74FC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  <w:r w:rsidRPr="00980542">
              <w:rPr>
                <w:rStyle w:val="9pt"/>
                <w:rFonts w:ascii="Times New Roman" w:hAnsi="Times New Roman" w:cs="Times New Roman"/>
                <w:sz w:val="20"/>
                <w:szCs w:val="20"/>
              </w:rPr>
              <w:t>Данные федерального статистического наблюдения по</w:t>
            </w:r>
            <w:hyperlink r:id="rId13" w:history="1">
              <w:r w:rsidRPr="00980542">
                <w:rPr>
                  <w:rStyle w:val="af5"/>
                  <w:rFonts w:ascii="Times New Roman" w:hAnsi="Times New Roman" w:cs="Times New Roman"/>
                  <w:szCs w:val="20"/>
                </w:rPr>
                <w:t xml:space="preserve"> форме</w:t>
              </w:r>
            </w:hyperlink>
            <w:r w:rsidRPr="00980542">
              <w:rPr>
                <w:rStyle w:val="9pt"/>
                <w:rFonts w:ascii="Times New Roman" w:hAnsi="Times New Roman" w:cs="Times New Roman"/>
                <w:sz w:val="20"/>
                <w:szCs w:val="20"/>
              </w:rPr>
              <w:t xml:space="preserve"> № 1-ФК</w:t>
            </w:r>
          </w:p>
          <w:p w:rsidR="004D16D7" w:rsidRDefault="004D16D7" w:rsidP="0076581D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</w:p>
          <w:p w:rsidR="004D16D7" w:rsidRDefault="004D16D7" w:rsidP="0076581D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</w:p>
          <w:p w:rsidR="004D16D7" w:rsidRDefault="004D16D7" w:rsidP="0076581D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</w:p>
          <w:p w:rsidR="004D16D7" w:rsidRPr="00980542" w:rsidRDefault="004D16D7" w:rsidP="0076581D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  <w:r w:rsidRPr="00980542">
              <w:rPr>
                <w:rFonts w:ascii="Times New Roman" w:hAnsi="Times New Roman" w:cs="Times New Roman"/>
                <w:szCs w:val="20"/>
              </w:rPr>
              <w:t>Данные, публикуемые на официальном сайте Мурманскстата 1 января отчетного года</w:t>
            </w:r>
          </w:p>
          <w:p w:rsidR="004D16D7" w:rsidRDefault="004D16D7" w:rsidP="003337C2">
            <w:pPr>
              <w:widowControl w:val="0"/>
              <w:spacing w:line="230" w:lineRule="exact"/>
              <w:ind w:right="119"/>
              <w:rPr>
                <w:rStyle w:val="9pt"/>
                <w:sz w:val="20"/>
                <w:szCs w:val="20"/>
              </w:rPr>
            </w:pPr>
          </w:p>
          <w:p w:rsidR="004D16D7" w:rsidRPr="00980542" w:rsidRDefault="004D16D7" w:rsidP="003337C2">
            <w:pPr>
              <w:widowControl w:val="0"/>
              <w:spacing w:line="230" w:lineRule="exact"/>
              <w:ind w:right="119"/>
            </w:pPr>
            <w:r w:rsidRPr="00980542">
              <w:rPr>
                <w:rStyle w:val="9pt"/>
                <w:sz w:val="20"/>
                <w:szCs w:val="20"/>
              </w:rPr>
              <w:t>Данные федерального статистического наблюдения по</w:t>
            </w:r>
            <w:hyperlink r:id="rId14" w:history="1">
              <w:r w:rsidRPr="00980542">
                <w:rPr>
                  <w:rStyle w:val="af5"/>
                </w:rPr>
                <w:t xml:space="preserve"> форме</w:t>
              </w:r>
            </w:hyperlink>
            <w:r w:rsidRPr="00980542">
              <w:rPr>
                <w:rStyle w:val="9pt"/>
                <w:sz w:val="20"/>
                <w:szCs w:val="20"/>
              </w:rPr>
              <w:t xml:space="preserve"> № 1-ФК</w:t>
            </w: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:rsidR="004D16D7" w:rsidRPr="00980542" w:rsidRDefault="004D16D7" w:rsidP="006F74FC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  <w:r w:rsidRPr="00980542">
              <w:rPr>
                <w:rFonts w:ascii="Times New Roman" w:hAnsi="Times New Roman" w:cs="Times New Roman"/>
                <w:szCs w:val="20"/>
                <w:lang w:bidi="ru-RU"/>
              </w:rPr>
              <w:t>ежегодно до 1 марта года, следующего за отчетным</w:t>
            </w:r>
          </w:p>
          <w:p w:rsidR="004D16D7" w:rsidRDefault="004D16D7" w:rsidP="006F74FC">
            <w:pPr>
              <w:pStyle w:val="ConsPlusNormal"/>
              <w:rPr>
                <w:rStyle w:val="9pt"/>
                <w:rFonts w:ascii="Times New Roman" w:eastAsia="Courier New" w:hAnsi="Times New Roman" w:cs="Times New Roman"/>
                <w:sz w:val="20"/>
                <w:szCs w:val="20"/>
              </w:rPr>
            </w:pPr>
          </w:p>
          <w:p w:rsidR="004D16D7" w:rsidRDefault="004D16D7" w:rsidP="006F74FC">
            <w:pPr>
              <w:pStyle w:val="ConsPlusNormal"/>
              <w:rPr>
                <w:rStyle w:val="9pt"/>
                <w:rFonts w:ascii="Times New Roman" w:eastAsia="Courier New" w:hAnsi="Times New Roman" w:cs="Times New Roman"/>
                <w:sz w:val="20"/>
                <w:szCs w:val="20"/>
              </w:rPr>
            </w:pPr>
          </w:p>
          <w:p w:rsidR="004D16D7" w:rsidRDefault="004D16D7" w:rsidP="006F74FC">
            <w:pPr>
              <w:pStyle w:val="ConsPlusNormal"/>
              <w:rPr>
                <w:rStyle w:val="9pt"/>
                <w:rFonts w:ascii="Times New Roman" w:eastAsia="Courier New" w:hAnsi="Times New Roman" w:cs="Times New Roman"/>
                <w:sz w:val="20"/>
                <w:szCs w:val="20"/>
              </w:rPr>
            </w:pPr>
          </w:p>
          <w:p w:rsidR="004D16D7" w:rsidRDefault="004D16D7" w:rsidP="006F74FC">
            <w:pPr>
              <w:pStyle w:val="ConsPlusNormal"/>
              <w:rPr>
                <w:rStyle w:val="9pt"/>
                <w:rFonts w:ascii="Times New Roman" w:eastAsia="Courier New" w:hAnsi="Times New Roman" w:cs="Times New Roman"/>
                <w:sz w:val="20"/>
                <w:szCs w:val="20"/>
              </w:rPr>
            </w:pPr>
          </w:p>
          <w:p w:rsidR="004D16D7" w:rsidRDefault="004D16D7" w:rsidP="006F74FC">
            <w:pPr>
              <w:pStyle w:val="ConsPlusNormal"/>
              <w:rPr>
                <w:rStyle w:val="9pt"/>
                <w:rFonts w:ascii="Times New Roman" w:eastAsia="Courier New" w:hAnsi="Times New Roman" w:cs="Times New Roman"/>
                <w:sz w:val="20"/>
                <w:szCs w:val="20"/>
              </w:rPr>
            </w:pPr>
          </w:p>
          <w:p w:rsidR="004D16D7" w:rsidRPr="00980542" w:rsidRDefault="004D16D7" w:rsidP="006F74FC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  <w:r w:rsidRPr="00980542">
              <w:rPr>
                <w:rStyle w:val="9pt"/>
                <w:rFonts w:ascii="Times New Roman" w:eastAsia="Courier New" w:hAnsi="Times New Roman" w:cs="Times New Roman"/>
                <w:sz w:val="20"/>
                <w:szCs w:val="20"/>
              </w:rPr>
              <w:t>ежегодно на 1 октября отчетного года</w:t>
            </w:r>
          </w:p>
          <w:p w:rsidR="004D16D7" w:rsidRDefault="004D16D7" w:rsidP="006F74FC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</w:p>
          <w:p w:rsidR="004D16D7" w:rsidRDefault="004D16D7" w:rsidP="006F74FC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</w:p>
          <w:p w:rsidR="004D16D7" w:rsidRDefault="004D16D7" w:rsidP="006F74FC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</w:p>
          <w:p w:rsidR="004D16D7" w:rsidRDefault="004D16D7" w:rsidP="006F74FC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</w:p>
          <w:p w:rsidR="004D16D7" w:rsidRDefault="004D16D7" w:rsidP="006F74FC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</w:p>
          <w:p w:rsidR="004D16D7" w:rsidRPr="00980542" w:rsidRDefault="004D16D7" w:rsidP="006F74FC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  <w:r w:rsidRPr="00980542">
              <w:rPr>
                <w:rFonts w:ascii="Times New Roman" w:hAnsi="Times New Roman" w:cs="Times New Roman"/>
                <w:szCs w:val="20"/>
              </w:rPr>
              <w:t>ежегодно на 1 марта отчетного года</w:t>
            </w:r>
          </w:p>
        </w:tc>
        <w:tc>
          <w:tcPr>
            <w:tcW w:w="2835" w:type="dxa"/>
            <w:tcMar>
              <w:top w:w="57" w:type="dxa"/>
              <w:bottom w:w="57" w:type="dxa"/>
            </w:tcMar>
          </w:tcPr>
          <w:p w:rsidR="004D16D7" w:rsidRPr="00980542" w:rsidRDefault="004D16D7" w:rsidP="006F74FC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  <w:r w:rsidRPr="00980542">
              <w:rPr>
                <w:rFonts w:ascii="Times New Roman" w:hAnsi="Times New Roman" w:cs="Times New Roman"/>
                <w:szCs w:val="20"/>
              </w:rPr>
              <w:t>УКСиМП</w:t>
            </w:r>
          </w:p>
          <w:p w:rsidR="004D16D7" w:rsidRPr="00980542" w:rsidRDefault="004D16D7" w:rsidP="006F74FC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3337C2" w:rsidRPr="00F86F89" w:rsidTr="00980542">
        <w:trPr>
          <w:trHeight w:val="676"/>
        </w:trPr>
        <w:tc>
          <w:tcPr>
            <w:tcW w:w="510" w:type="dxa"/>
            <w:tcMar>
              <w:top w:w="57" w:type="dxa"/>
              <w:bottom w:w="57" w:type="dxa"/>
            </w:tcMar>
          </w:tcPr>
          <w:p w:rsidR="003337C2" w:rsidRPr="00980542" w:rsidRDefault="0076581D" w:rsidP="006F74FC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  <w:r w:rsidRPr="00980542">
              <w:rPr>
                <w:rFonts w:ascii="Times New Roman" w:hAnsi="Times New Roman" w:cs="Times New Roman"/>
                <w:szCs w:val="20"/>
              </w:rPr>
              <w:t>2.</w:t>
            </w:r>
          </w:p>
        </w:tc>
        <w:tc>
          <w:tcPr>
            <w:tcW w:w="3096" w:type="dxa"/>
            <w:tcMar>
              <w:top w:w="57" w:type="dxa"/>
              <w:bottom w:w="57" w:type="dxa"/>
            </w:tcMar>
          </w:tcPr>
          <w:p w:rsidR="003337C2" w:rsidRPr="00980542" w:rsidRDefault="00F21BFF" w:rsidP="006F74FC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  <w:r w:rsidRPr="00980542">
              <w:rPr>
                <w:rFonts w:ascii="Times New Roman" w:hAnsi="Times New Roman" w:cs="Times New Roman"/>
                <w:szCs w:val="20"/>
              </w:rPr>
              <w:t>Уровень</w:t>
            </w:r>
            <w:r w:rsidR="0076581D" w:rsidRPr="00980542">
              <w:rPr>
                <w:rFonts w:ascii="Times New Roman" w:hAnsi="Times New Roman" w:cs="Times New Roman"/>
                <w:szCs w:val="20"/>
              </w:rPr>
              <w:t xml:space="preserve"> обеспеченности граждан спортивными сооружениями исходя из единой пропускной способности объектов спорта</w:t>
            </w: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:rsidR="001C1A5B" w:rsidRPr="00980542" w:rsidRDefault="001C1A5B" w:rsidP="001C1A5B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980542">
              <w:rPr>
                <w:rFonts w:ascii="Times New Roman" w:hAnsi="Times New Roman" w:cs="Times New Roman"/>
                <w:szCs w:val="20"/>
                <w:lang w:bidi="ru-RU"/>
              </w:rPr>
              <w:t>%</w:t>
            </w:r>
          </w:p>
          <w:p w:rsidR="003337C2" w:rsidRPr="00980542" w:rsidRDefault="001C1A5B" w:rsidP="001C1A5B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980542">
              <w:rPr>
                <w:rFonts w:ascii="Times New Roman" w:hAnsi="Times New Roman" w:cs="Times New Roman"/>
                <w:szCs w:val="20"/>
                <w:lang w:bidi="ru-RU"/>
              </w:rPr>
              <w:t>ежегодно</w:t>
            </w: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:rsidR="003337C2" w:rsidRPr="00980542" w:rsidRDefault="00B402AB" w:rsidP="006F74FC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  <w:r w:rsidRPr="00980542">
              <w:rPr>
                <w:rFonts w:ascii="Times New Roman" w:hAnsi="Times New Roman" w:cs="Times New Roman"/>
                <w:color w:val="000000"/>
                <w:spacing w:val="-1"/>
                <w:szCs w:val="20"/>
                <w:shd w:val="clear" w:color="auto" w:fill="FFFFFF"/>
                <w:lang w:bidi="ru-RU"/>
              </w:rPr>
              <w:t>ЕПС</w:t>
            </w:r>
            <w:r w:rsidRPr="00980542">
              <w:rPr>
                <w:rFonts w:ascii="Times New Roman" w:hAnsi="Times New Roman" w:cs="Times New Roman"/>
                <w:color w:val="000000"/>
                <w:spacing w:val="-1"/>
                <w:szCs w:val="20"/>
                <w:shd w:val="clear" w:color="auto" w:fill="FFFFFF"/>
                <w:lang w:val="en-US" w:bidi="ru-RU"/>
              </w:rPr>
              <w:t>=</w:t>
            </w:r>
            <w:proofErr w:type="spellStart"/>
            <w:r w:rsidR="00946FFD" w:rsidRPr="00980542">
              <w:rPr>
                <w:rFonts w:ascii="Times New Roman" w:hAnsi="Times New Roman" w:cs="Times New Roman"/>
                <w:color w:val="000000"/>
                <w:spacing w:val="-1"/>
                <w:szCs w:val="20"/>
                <w:shd w:val="clear" w:color="auto" w:fill="FFFFFF"/>
                <w:lang w:bidi="ru-RU"/>
              </w:rPr>
              <w:t>ЕПСфакт</w:t>
            </w:r>
            <w:proofErr w:type="spellEnd"/>
            <w:r w:rsidR="00946FFD" w:rsidRPr="00980542">
              <w:rPr>
                <w:rFonts w:ascii="Times New Roman" w:hAnsi="Times New Roman" w:cs="Times New Roman"/>
                <w:color w:val="000000"/>
                <w:spacing w:val="-1"/>
                <w:szCs w:val="20"/>
                <w:shd w:val="clear" w:color="auto" w:fill="FFFFFF"/>
                <w:lang w:bidi="ru-RU"/>
              </w:rPr>
              <w:t xml:space="preserve">/ </w:t>
            </w:r>
            <w:proofErr w:type="spellStart"/>
            <w:r w:rsidR="00946FFD" w:rsidRPr="00980542">
              <w:rPr>
                <w:rFonts w:ascii="Times New Roman" w:hAnsi="Times New Roman" w:cs="Times New Roman"/>
                <w:color w:val="000000"/>
                <w:spacing w:val="-1"/>
                <w:szCs w:val="20"/>
                <w:shd w:val="clear" w:color="auto" w:fill="FFFFFF"/>
                <w:lang w:bidi="ru-RU"/>
              </w:rPr>
              <w:t>ЕПСнорм</w:t>
            </w:r>
            <w:proofErr w:type="spellEnd"/>
            <w:r w:rsidR="00946FFD" w:rsidRPr="00980542">
              <w:rPr>
                <w:rFonts w:ascii="Times New Roman" w:hAnsi="Times New Roman" w:cs="Times New Roman"/>
                <w:color w:val="000000"/>
                <w:spacing w:val="-1"/>
                <w:szCs w:val="20"/>
                <w:shd w:val="clear" w:color="auto" w:fill="FFFFFF"/>
                <w:lang w:bidi="ru-RU"/>
              </w:rPr>
              <w:t xml:space="preserve"> х 100</w:t>
            </w: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:rsidR="00946FFD" w:rsidRPr="00980542" w:rsidRDefault="00946FFD" w:rsidP="00946FFD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980542">
              <w:rPr>
                <w:rFonts w:ascii="Times New Roman" w:hAnsi="Times New Roman" w:cs="Times New Roman"/>
                <w:szCs w:val="20"/>
              </w:rPr>
              <w:t>ЕПСфакт</w:t>
            </w:r>
            <w:proofErr w:type="spellEnd"/>
            <w:r w:rsidRPr="00980542">
              <w:rPr>
                <w:rFonts w:ascii="Times New Roman" w:hAnsi="Times New Roman" w:cs="Times New Roman"/>
                <w:szCs w:val="20"/>
              </w:rPr>
              <w:t xml:space="preserve"> - единовременная пропускная способность имеющихся </w:t>
            </w:r>
            <w:r w:rsidRPr="00980542">
              <w:rPr>
                <w:rFonts w:ascii="Times New Roman" w:hAnsi="Times New Roman" w:cs="Times New Roman"/>
                <w:szCs w:val="20"/>
              </w:rPr>
              <w:lastRenderedPageBreak/>
              <w:t>спортивных сооружений</w:t>
            </w:r>
          </w:p>
          <w:p w:rsidR="00B402AB" w:rsidRPr="00980542" w:rsidRDefault="00B402AB" w:rsidP="00946FFD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</w:p>
          <w:p w:rsidR="00946FFD" w:rsidRPr="00980542" w:rsidRDefault="00946FFD" w:rsidP="00980542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980542">
              <w:rPr>
                <w:rFonts w:ascii="Times New Roman" w:hAnsi="Times New Roman" w:cs="Times New Roman"/>
                <w:szCs w:val="20"/>
              </w:rPr>
              <w:t>ЕПСнорм</w:t>
            </w:r>
            <w:proofErr w:type="spellEnd"/>
            <w:r w:rsidRPr="00980542">
              <w:rPr>
                <w:rFonts w:ascii="Times New Roman" w:hAnsi="Times New Roman" w:cs="Times New Roman"/>
                <w:szCs w:val="20"/>
              </w:rPr>
              <w:t xml:space="preserve"> - нормативная потребность в объ</w:t>
            </w:r>
            <w:r w:rsidR="00980542" w:rsidRPr="00980542">
              <w:rPr>
                <w:rFonts w:ascii="Times New Roman" w:hAnsi="Times New Roman" w:cs="Times New Roman"/>
                <w:szCs w:val="20"/>
              </w:rPr>
              <w:t>ектах спортивной инфраструктуры</w:t>
            </w:r>
          </w:p>
        </w:tc>
        <w:tc>
          <w:tcPr>
            <w:tcW w:w="1702" w:type="dxa"/>
            <w:tcMar>
              <w:top w:w="57" w:type="dxa"/>
              <w:bottom w:w="57" w:type="dxa"/>
            </w:tcMar>
          </w:tcPr>
          <w:p w:rsidR="003337C2" w:rsidRPr="00980542" w:rsidRDefault="00822DCC" w:rsidP="003337C2">
            <w:pPr>
              <w:widowControl w:val="0"/>
              <w:overflowPunct/>
              <w:autoSpaceDE/>
              <w:autoSpaceDN/>
              <w:adjustRightInd/>
              <w:spacing w:line="230" w:lineRule="exact"/>
              <w:ind w:right="119"/>
              <w:rPr>
                <w:rStyle w:val="9pt"/>
                <w:sz w:val="20"/>
                <w:szCs w:val="20"/>
              </w:rPr>
            </w:pPr>
            <w:r w:rsidRPr="00980542">
              <w:rPr>
                <w:rStyle w:val="9pt"/>
                <w:sz w:val="20"/>
                <w:szCs w:val="20"/>
              </w:rPr>
              <w:lastRenderedPageBreak/>
              <w:t>Данные федерального статистического наблюдения по</w:t>
            </w:r>
            <w:hyperlink r:id="rId15" w:history="1">
              <w:r w:rsidRPr="00980542">
                <w:rPr>
                  <w:rStyle w:val="af5"/>
                </w:rPr>
                <w:t xml:space="preserve"> форме</w:t>
              </w:r>
            </w:hyperlink>
            <w:r w:rsidRPr="00980542">
              <w:rPr>
                <w:rStyle w:val="9pt"/>
                <w:sz w:val="20"/>
                <w:szCs w:val="20"/>
              </w:rPr>
              <w:t xml:space="preserve"> № 1-ФК</w:t>
            </w:r>
          </w:p>
          <w:p w:rsidR="00822DCC" w:rsidRPr="00980542" w:rsidRDefault="00822DCC" w:rsidP="003337C2">
            <w:pPr>
              <w:widowControl w:val="0"/>
              <w:overflowPunct/>
              <w:autoSpaceDE/>
              <w:autoSpaceDN/>
              <w:adjustRightInd/>
              <w:spacing w:line="230" w:lineRule="exact"/>
              <w:ind w:right="119"/>
              <w:rPr>
                <w:rStyle w:val="9pt"/>
                <w:sz w:val="20"/>
                <w:szCs w:val="20"/>
              </w:rPr>
            </w:pPr>
          </w:p>
          <w:p w:rsidR="00822DCC" w:rsidRPr="00980542" w:rsidRDefault="00822DCC" w:rsidP="00822DCC">
            <w:pPr>
              <w:widowControl w:val="0"/>
              <w:overflowPunct/>
              <w:autoSpaceDE/>
              <w:autoSpaceDN/>
              <w:adjustRightInd/>
              <w:spacing w:line="230" w:lineRule="exact"/>
              <w:ind w:right="119"/>
              <w:rPr>
                <w:color w:val="000000"/>
                <w:spacing w:val="-1"/>
                <w:shd w:val="clear" w:color="auto" w:fill="FFFFFF"/>
                <w:lang w:bidi="ru-RU"/>
              </w:rPr>
            </w:pPr>
          </w:p>
          <w:p w:rsidR="00980542" w:rsidRPr="00980542" w:rsidRDefault="00980542" w:rsidP="00822DCC">
            <w:pPr>
              <w:widowControl w:val="0"/>
              <w:overflowPunct/>
              <w:autoSpaceDE/>
              <w:autoSpaceDN/>
              <w:adjustRightInd/>
              <w:spacing w:line="230" w:lineRule="exact"/>
              <w:ind w:right="119"/>
            </w:pPr>
          </w:p>
          <w:p w:rsidR="00980542" w:rsidRPr="00980542" w:rsidRDefault="00980542" w:rsidP="00822DCC">
            <w:pPr>
              <w:widowControl w:val="0"/>
              <w:overflowPunct/>
              <w:autoSpaceDE/>
              <w:autoSpaceDN/>
              <w:adjustRightInd/>
              <w:spacing w:line="230" w:lineRule="exact"/>
              <w:ind w:right="119"/>
              <w:rPr>
                <w:color w:val="000000"/>
                <w:spacing w:val="-1"/>
                <w:shd w:val="clear" w:color="auto" w:fill="FFFFFF"/>
                <w:lang w:bidi="ru-RU"/>
              </w:rPr>
            </w:pPr>
            <w:r w:rsidRPr="00980542">
              <w:t>методические рекомендации о применении нормативов и норм при определении потребности субъектов Российской Федерации в объектах физической культуры и спорта, утвержденными приказом Минспорта России от 21.03.2018 № 244</w:t>
            </w: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:rsidR="003337C2" w:rsidRPr="00980542" w:rsidRDefault="00822DCC" w:rsidP="006F74FC">
            <w:pPr>
              <w:pStyle w:val="ConsPlusNormal"/>
              <w:rPr>
                <w:rFonts w:ascii="Times New Roman" w:hAnsi="Times New Roman" w:cs="Times New Roman"/>
                <w:szCs w:val="20"/>
                <w:lang w:bidi="ru-RU"/>
              </w:rPr>
            </w:pPr>
            <w:r w:rsidRPr="00980542">
              <w:rPr>
                <w:rFonts w:ascii="Times New Roman" w:hAnsi="Times New Roman" w:cs="Times New Roman"/>
                <w:szCs w:val="20"/>
                <w:lang w:bidi="ru-RU"/>
              </w:rPr>
              <w:lastRenderedPageBreak/>
              <w:t>ежегодно до 1 февраля года, следующего за отчетным</w:t>
            </w:r>
          </w:p>
          <w:p w:rsidR="00822DCC" w:rsidRPr="00980542" w:rsidRDefault="00822DCC" w:rsidP="006F74FC">
            <w:pPr>
              <w:pStyle w:val="ConsPlusNormal"/>
              <w:rPr>
                <w:rFonts w:ascii="Times New Roman" w:hAnsi="Times New Roman" w:cs="Times New Roman"/>
                <w:szCs w:val="20"/>
                <w:lang w:bidi="ru-RU"/>
              </w:rPr>
            </w:pPr>
          </w:p>
          <w:p w:rsidR="00146569" w:rsidRPr="00980542" w:rsidRDefault="00146569" w:rsidP="006F74FC">
            <w:pPr>
              <w:pStyle w:val="ConsPlusNormal"/>
              <w:rPr>
                <w:rStyle w:val="9pt"/>
                <w:rFonts w:ascii="Times New Roman" w:eastAsia="Courier New" w:hAnsi="Times New Roman" w:cs="Times New Roman"/>
                <w:sz w:val="20"/>
                <w:szCs w:val="20"/>
              </w:rPr>
            </w:pPr>
          </w:p>
          <w:p w:rsidR="00B402AB" w:rsidRPr="00980542" w:rsidRDefault="00B402AB" w:rsidP="006F74FC">
            <w:pPr>
              <w:pStyle w:val="ConsPlusNormal"/>
              <w:rPr>
                <w:rStyle w:val="9pt"/>
                <w:rFonts w:ascii="Times New Roman" w:eastAsia="Courier New" w:hAnsi="Times New Roman" w:cs="Times New Roman"/>
                <w:sz w:val="20"/>
                <w:szCs w:val="20"/>
              </w:rPr>
            </w:pPr>
          </w:p>
          <w:p w:rsidR="00B402AB" w:rsidRPr="00980542" w:rsidRDefault="00B402AB" w:rsidP="006F74FC">
            <w:pPr>
              <w:pStyle w:val="ConsPlusNormal"/>
              <w:rPr>
                <w:rStyle w:val="9pt"/>
                <w:rFonts w:ascii="Times New Roman" w:eastAsia="Courier New" w:hAnsi="Times New Roman" w:cs="Times New Roman"/>
                <w:sz w:val="20"/>
                <w:szCs w:val="20"/>
              </w:rPr>
            </w:pPr>
          </w:p>
          <w:p w:rsidR="00822DCC" w:rsidRPr="00980542" w:rsidRDefault="00822DCC" w:rsidP="006F74FC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  <w:r w:rsidRPr="00980542">
              <w:rPr>
                <w:rStyle w:val="9pt"/>
                <w:rFonts w:ascii="Times New Roman" w:eastAsia="Courier New" w:hAnsi="Times New Roman" w:cs="Times New Roman"/>
                <w:sz w:val="20"/>
                <w:szCs w:val="20"/>
              </w:rPr>
              <w:t>ежегодно на 1 января отчетного года</w:t>
            </w:r>
          </w:p>
        </w:tc>
        <w:tc>
          <w:tcPr>
            <w:tcW w:w="2835" w:type="dxa"/>
            <w:tcMar>
              <w:top w:w="57" w:type="dxa"/>
              <w:bottom w:w="57" w:type="dxa"/>
            </w:tcMar>
          </w:tcPr>
          <w:p w:rsidR="003337C2" w:rsidRPr="00980542" w:rsidRDefault="00822DCC" w:rsidP="006F74FC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  <w:r w:rsidRPr="00980542">
              <w:rPr>
                <w:rFonts w:ascii="Times New Roman" w:hAnsi="Times New Roman" w:cs="Times New Roman"/>
                <w:szCs w:val="20"/>
              </w:rPr>
              <w:lastRenderedPageBreak/>
              <w:t>УКСиМП</w:t>
            </w:r>
          </w:p>
          <w:p w:rsidR="00822DCC" w:rsidRPr="00980542" w:rsidRDefault="00822DCC" w:rsidP="006F74FC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</w:p>
          <w:p w:rsidR="00B402AB" w:rsidRPr="00980542" w:rsidRDefault="00B402AB" w:rsidP="006F74FC">
            <w:pPr>
              <w:pStyle w:val="ConsPlusNormal"/>
              <w:rPr>
                <w:rStyle w:val="9pt"/>
                <w:rFonts w:ascii="Times New Roman" w:hAnsi="Times New Roman" w:cs="Times New Roman"/>
                <w:sz w:val="20"/>
                <w:szCs w:val="20"/>
              </w:rPr>
            </w:pPr>
          </w:p>
          <w:p w:rsidR="00B402AB" w:rsidRPr="00980542" w:rsidRDefault="00B402AB" w:rsidP="006F74FC">
            <w:pPr>
              <w:pStyle w:val="ConsPlusNormal"/>
              <w:rPr>
                <w:rStyle w:val="9pt"/>
                <w:rFonts w:ascii="Times New Roman" w:hAnsi="Times New Roman" w:cs="Times New Roman"/>
                <w:sz w:val="20"/>
                <w:szCs w:val="20"/>
              </w:rPr>
            </w:pPr>
          </w:p>
          <w:p w:rsidR="00B402AB" w:rsidRPr="00980542" w:rsidRDefault="00B402AB" w:rsidP="006F74FC">
            <w:pPr>
              <w:pStyle w:val="ConsPlusNormal"/>
              <w:rPr>
                <w:rStyle w:val="9pt"/>
                <w:rFonts w:ascii="Times New Roman" w:hAnsi="Times New Roman" w:cs="Times New Roman"/>
                <w:sz w:val="20"/>
                <w:szCs w:val="20"/>
              </w:rPr>
            </w:pPr>
          </w:p>
          <w:p w:rsidR="00B402AB" w:rsidRPr="00980542" w:rsidRDefault="00B402AB" w:rsidP="006F74FC">
            <w:pPr>
              <w:pStyle w:val="ConsPlusNormal"/>
              <w:rPr>
                <w:rStyle w:val="9pt"/>
                <w:rFonts w:ascii="Times New Roman" w:hAnsi="Times New Roman" w:cs="Times New Roman"/>
                <w:sz w:val="20"/>
                <w:szCs w:val="20"/>
              </w:rPr>
            </w:pPr>
          </w:p>
          <w:p w:rsidR="00B402AB" w:rsidRPr="00980542" w:rsidRDefault="00B402AB" w:rsidP="006F74FC">
            <w:pPr>
              <w:pStyle w:val="ConsPlusNormal"/>
              <w:rPr>
                <w:rStyle w:val="9pt"/>
                <w:rFonts w:ascii="Times New Roman" w:hAnsi="Times New Roman" w:cs="Times New Roman"/>
                <w:sz w:val="20"/>
                <w:szCs w:val="20"/>
              </w:rPr>
            </w:pPr>
          </w:p>
          <w:p w:rsidR="00B402AB" w:rsidRPr="00980542" w:rsidRDefault="00B402AB" w:rsidP="006F74FC">
            <w:pPr>
              <w:pStyle w:val="ConsPlusNormal"/>
              <w:rPr>
                <w:rStyle w:val="9pt"/>
                <w:rFonts w:ascii="Times New Roman" w:hAnsi="Times New Roman" w:cs="Times New Roman"/>
                <w:sz w:val="20"/>
                <w:szCs w:val="20"/>
              </w:rPr>
            </w:pPr>
          </w:p>
          <w:p w:rsidR="001C1A5B" w:rsidRPr="00980542" w:rsidRDefault="001C1A5B" w:rsidP="004D16D7">
            <w:pPr>
              <w:pStyle w:val="ConsPlusNormal"/>
              <w:rPr>
                <w:rFonts w:ascii="Times New Roman" w:hAnsi="Times New Roman" w:cs="Times New Roman"/>
                <w:szCs w:val="20"/>
              </w:rPr>
            </w:pPr>
          </w:p>
        </w:tc>
      </w:tr>
    </w:tbl>
    <w:p w:rsidR="00B52C43" w:rsidRDefault="00B52C43" w:rsidP="006C6BB1">
      <w:pPr>
        <w:pStyle w:val="ConsPlusNormal"/>
        <w:jc w:val="right"/>
        <w:outlineLvl w:val="2"/>
        <w:rPr>
          <w:rFonts w:ascii="Times New Roman" w:hAnsi="Times New Roman" w:cs="Times New Roman"/>
          <w:szCs w:val="20"/>
        </w:rPr>
      </w:pPr>
    </w:p>
    <w:p w:rsidR="009762B2" w:rsidRDefault="009762B2" w:rsidP="00B52C43">
      <w:pPr>
        <w:pStyle w:val="ConsPlusNormal"/>
        <w:ind w:firstLine="540"/>
        <w:jc w:val="both"/>
      </w:pPr>
    </w:p>
    <w:p w:rsidR="009762B2" w:rsidRDefault="009762B2" w:rsidP="00946FFD">
      <w:pPr>
        <w:pStyle w:val="ConsPlusNormal"/>
        <w:jc w:val="both"/>
      </w:pPr>
    </w:p>
    <w:p w:rsidR="009762B2" w:rsidRDefault="009762B2" w:rsidP="003E3DBA">
      <w:pPr>
        <w:pStyle w:val="ConsPlusNormal"/>
        <w:jc w:val="both"/>
      </w:pPr>
    </w:p>
    <w:p w:rsidR="00B52C43" w:rsidRDefault="00B52C43" w:rsidP="009762B2">
      <w:pPr>
        <w:pStyle w:val="ConsPlusNormal"/>
        <w:jc w:val="both"/>
      </w:pPr>
      <w:r>
        <w:t>___________</w:t>
      </w:r>
      <w:r w:rsidR="009762B2">
        <w:t>________________</w:t>
      </w:r>
    </w:p>
    <w:p w:rsidR="00B52C43" w:rsidRPr="006C6BB1" w:rsidRDefault="000523AD" w:rsidP="00B52C43">
      <w:pPr>
        <w:pStyle w:val="ConsPlusNormal"/>
        <w:ind w:firstLine="540"/>
        <w:jc w:val="both"/>
        <w:rPr>
          <w:rFonts w:ascii="Times New Roman" w:hAnsi="Times New Roman" w:cs="Times New Roman"/>
          <w:szCs w:val="20"/>
        </w:rPr>
      </w:pPr>
      <w:r>
        <w:rPr>
          <w:rStyle w:val="ad"/>
        </w:rPr>
        <w:t>1</w:t>
      </w:r>
      <w:r w:rsidR="00B52C43">
        <w:t xml:space="preserve"> </w:t>
      </w:r>
      <w:r w:rsidR="00B52C43" w:rsidRPr="00197A77">
        <w:rPr>
          <w:rFonts w:ascii="Times New Roman" w:hAnsi="Times New Roman" w:cs="Times New Roman"/>
          <w:szCs w:val="20"/>
        </w:rPr>
        <w:t>Ежегодно, нарастающим итогом, убывающим итогом.</w:t>
      </w:r>
    </w:p>
    <w:p w:rsidR="0073460D" w:rsidRPr="00197A77" w:rsidRDefault="000523AD" w:rsidP="004D16D7">
      <w:pPr>
        <w:pStyle w:val="ConsPlusNormal"/>
        <w:ind w:firstLine="540"/>
        <w:rPr>
          <w:rFonts w:ascii="Times New Roman" w:hAnsi="Times New Roman" w:cs="Times New Roman"/>
          <w:szCs w:val="20"/>
        </w:rPr>
        <w:sectPr w:rsidR="0073460D" w:rsidRPr="00197A77" w:rsidSect="006C632E">
          <w:headerReference w:type="default" r:id="rId16"/>
          <w:footerReference w:type="default" r:id="rId17"/>
          <w:headerReference w:type="first" r:id="rId18"/>
          <w:footerReference w:type="first" r:id="rId19"/>
          <w:pgSz w:w="16838" w:h="11906" w:orient="landscape"/>
          <w:pgMar w:top="851" w:right="851" w:bottom="851" w:left="851" w:header="0" w:footer="0" w:gutter="0"/>
          <w:cols w:space="720"/>
          <w:titlePg/>
        </w:sectPr>
      </w:pPr>
      <w:r w:rsidRPr="000523AD">
        <w:rPr>
          <w:rStyle w:val="ad"/>
        </w:rPr>
        <w:t>2</w:t>
      </w:r>
      <w:r w:rsidR="00B52C43" w:rsidRPr="000523AD">
        <w:rPr>
          <w:rStyle w:val="ad"/>
        </w:rPr>
        <w:t> </w:t>
      </w:r>
      <w:r w:rsidR="00B52C43" w:rsidRPr="00197A77">
        <w:rPr>
          <w:rFonts w:ascii="Times New Roman" w:hAnsi="Times New Roman" w:cs="Times New Roman"/>
          <w:szCs w:val="20"/>
        </w:rPr>
        <w:t>Указываются методы: статистическая отчетность, социологический опрос, ведомственные данные, прочие (указать). При наличии утвержденной формы статистического наблюдения приводятся наименование формы. В случае получения фактических значений показателей путем сбора ведомственных данных требуется кратко описать</w:t>
      </w:r>
      <w:r w:rsidR="004D16D7">
        <w:rPr>
          <w:rFonts w:ascii="Times New Roman" w:hAnsi="Times New Roman" w:cs="Times New Roman"/>
          <w:szCs w:val="20"/>
        </w:rPr>
        <w:t xml:space="preserve"> </w:t>
      </w:r>
      <w:r w:rsidR="00B52C43" w:rsidRPr="00197A77">
        <w:rPr>
          <w:rFonts w:ascii="Times New Roman" w:hAnsi="Times New Roman" w:cs="Times New Roman"/>
          <w:szCs w:val="20"/>
        </w:rPr>
        <w:t>способ и</w:t>
      </w:r>
      <w:r w:rsidR="00946FFD">
        <w:rPr>
          <w:rFonts w:ascii="Times New Roman" w:hAnsi="Times New Roman" w:cs="Times New Roman"/>
          <w:szCs w:val="20"/>
        </w:rPr>
        <w:t xml:space="preserve"> источники получения информации</w:t>
      </w:r>
    </w:p>
    <w:p w:rsidR="00B10FCA" w:rsidRPr="00E56C57" w:rsidRDefault="00B10FCA" w:rsidP="00B402AB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  <w:bookmarkStart w:id="7" w:name="P2826"/>
      <w:bookmarkEnd w:id="7"/>
    </w:p>
    <w:sectPr w:rsidR="00B10FCA" w:rsidRPr="00E56C57" w:rsidSect="00E56C57">
      <w:headerReference w:type="even" r:id="rId20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1D5" w:rsidRDefault="000C61D5">
      <w:r>
        <w:separator/>
      </w:r>
    </w:p>
  </w:endnote>
  <w:endnote w:type="continuationSeparator" w:id="0">
    <w:p w:rsidR="000C61D5" w:rsidRDefault="000C6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603" w:rsidRDefault="00B64603">
    <w:pPr>
      <w:pStyle w:val="ConsPlusNormal"/>
      <w:pBdr>
        <w:bottom w:val="single" w:sz="12" w:space="0" w:color="auto"/>
      </w:pBdr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603" w:rsidRDefault="00B64603">
    <w:pPr>
      <w:pStyle w:val="ConsPlusNormal"/>
    </w:pPr>
    <w:r>
      <w:rPr>
        <w:sz w:val="2"/>
        <w:szCs w:val="2"/>
      </w:rPr>
      <w:t>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603" w:rsidRDefault="00B64603">
    <w:pPr>
      <w:pStyle w:val="ConsPlusNormal"/>
    </w:pPr>
    <w:r>
      <w:rPr>
        <w:sz w:val="2"/>
        <w:szCs w:val="2"/>
      </w:rPr>
      <w:t>1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603" w:rsidRDefault="00B64603">
    <w:pPr>
      <w:pStyle w:val="ConsPlusNormal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1D5" w:rsidRDefault="000C61D5">
      <w:r>
        <w:separator/>
      </w:r>
    </w:p>
  </w:footnote>
  <w:footnote w:type="continuationSeparator" w:id="0">
    <w:p w:rsidR="000C61D5" w:rsidRDefault="000C61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603" w:rsidRDefault="00B64603">
    <w:pPr>
      <w:pStyle w:val="ConsPlusNormal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603" w:rsidRDefault="00B64603">
    <w:pPr>
      <w:pStyle w:val="a3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603" w:rsidRDefault="00B64603" w:rsidP="006C1C8A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603" w:rsidRDefault="00B64603">
    <w:pPr>
      <w:pStyle w:val="a3"/>
      <w:jc w:val="center"/>
    </w:pPr>
  </w:p>
  <w:p w:rsidR="00B64603" w:rsidRPr="00704B1F" w:rsidRDefault="00B64603" w:rsidP="00704B1F">
    <w:pPr>
      <w:pStyle w:val="a3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603" w:rsidRDefault="00B6460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64603" w:rsidRDefault="00B6460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C42D6"/>
    <w:multiLevelType w:val="multilevel"/>
    <w:tmpl w:val="21FC3F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>
    <w:nsid w:val="046A144E"/>
    <w:multiLevelType w:val="multilevel"/>
    <w:tmpl w:val="76B22316"/>
    <w:lvl w:ilvl="0">
      <w:start w:val="6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A31DC2"/>
    <w:multiLevelType w:val="multilevel"/>
    <w:tmpl w:val="89E6AC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ECB2255"/>
    <w:multiLevelType w:val="multilevel"/>
    <w:tmpl w:val="A32E9AEC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A392C83"/>
    <w:multiLevelType w:val="multilevel"/>
    <w:tmpl w:val="84F056B4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CA350EC"/>
    <w:multiLevelType w:val="hybridMultilevel"/>
    <w:tmpl w:val="54466E0C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D5C76B1"/>
    <w:multiLevelType w:val="multilevel"/>
    <w:tmpl w:val="6404824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22990672"/>
    <w:multiLevelType w:val="multilevel"/>
    <w:tmpl w:val="FE8E20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8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5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04" w:hanging="1800"/>
      </w:pPr>
      <w:rPr>
        <w:rFonts w:hint="default"/>
      </w:rPr>
    </w:lvl>
  </w:abstractNum>
  <w:abstractNum w:abstractNumId="8">
    <w:nsid w:val="26AE2018"/>
    <w:multiLevelType w:val="multilevel"/>
    <w:tmpl w:val="2390D7AC"/>
    <w:lvl w:ilvl="0">
      <w:start w:val="11"/>
      <w:numFmt w:val="decimal"/>
      <w:lvlText w:val="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75F2BFE"/>
    <w:multiLevelType w:val="multilevel"/>
    <w:tmpl w:val="FC8086DE"/>
    <w:lvl w:ilvl="0">
      <w:start w:val="9"/>
      <w:numFmt w:val="decimal"/>
      <w:lvlText w:val="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DDC0D91"/>
    <w:multiLevelType w:val="hybridMultilevel"/>
    <w:tmpl w:val="01A0D358"/>
    <w:lvl w:ilvl="0" w:tplc="659A2CF2">
      <w:start w:val="1"/>
      <w:numFmt w:val="bullet"/>
      <w:lvlText w:val="­"/>
      <w:lvlJc w:val="left"/>
      <w:pPr>
        <w:tabs>
          <w:tab w:val="num" w:pos="2553"/>
        </w:tabs>
        <w:ind w:left="2553" w:hanging="360"/>
      </w:pPr>
      <w:rPr>
        <w:rFonts w:ascii="Courier New" w:hAnsi="Courier New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1">
    <w:nsid w:val="31A25A8E"/>
    <w:multiLevelType w:val="multilevel"/>
    <w:tmpl w:val="7428966E"/>
    <w:lvl w:ilvl="0">
      <w:start w:val="1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65527F6"/>
    <w:multiLevelType w:val="multilevel"/>
    <w:tmpl w:val="8DC89EE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3">
    <w:nsid w:val="3B281AA5"/>
    <w:multiLevelType w:val="multilevel"/>
    <w:tmpl w:val="AEC694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CF35467"/>
    <w:multiLevelType w:val="hybridMultilevel"/>
    <w:tmpl w:val="4DA87700"/>
    <w:lvl w:ilvl="0" w:tplc="A5A42C72">
      <w:start w:val="6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3C6118A"/>
    <w:multiLevelType w:val="multilevel"/>
    <w:tmpl w:val="0A56E7B4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D251BCA"/>
    <w:multiLevelType w:val="multilevel"/>
    <w:tmpl w:val="A6E04BA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5D2B089C"/>
    <w:multiLevelType w:val="hybridMultilevel"/>
    <w:tmpl w:val="6E86800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7B3454"/>
    <w:multiLevelType w:val="hybridMultilevel"/>
    <w:tmpl w:val="52CCD7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2510488"/>
    <w:multiLevelType w:val="hybridMultilevel"/>
    <w:tmpl w:val="75D851B0"/>
    <w:lvl w:ilvl="0" w:tplc="BBA2B256">
      <w:start w:val="1"/>
      <w:numFmt w:val="bullet"/>
      <w:lvlText w:val="-"/>
      <w:lvlJc w:val="left"/>
      <w:pPr>
        <w:ind w:left="3905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7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9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abstractNum w:abstractNumId="20">
    <w:nsid w:val="65A704A3"/>
    <w:multiLevelType w:val="multilevel"/>
    <w:tmpl w:val="C41E394C"/>
    <w:lvl w:ilvl="0">
      <w:start w:val="5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7E91FB2"/>
    <w:multiLevelType w:val="multilevel"/>
    <w:tmpl w:val="FE8E20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8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5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04" w:hanging="1800"/>
      </w:pPr>
      <w:rPr>
        <w:rFonts w:hint="default"/>
      </w:rPr>
    </w:lvl>
  </w:abstractNum>
  <w:abstractNum w:abstractNumId="22">
    <w:nsid w:val="693D057C"/>
    <w:multiLevelType w:val="multilevel"/>
    <w:tmpl w:val="4E06B5B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77734551"/>
    <w:multiLevelType w:val="hybridMultilevel"/>
    <w:tmpl w:val="DF624DEC"/>
    <w:lvl w:ilvl="0" w:tplc="258A8A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5"/>
  </w:num>
  <w:num w:numId="5">
    <w:abstractNumId w:val="23"/>
  </w:num>
  <w:num w:numId="6">
    <w:abstractNumId w:val="2"/>
  </w:num>
  <w:num w:numId="7">
    <w:abstractNumId w:val="22"/>
  </w:num>
  <w:num w:numId="8">
    <w:abstractNumId w:val="8"/>
  </w:num>
  <w:num w:numId="9">
    <w:abstractNumId w:val="20"/>
  </w:num>
  <w:num w:numId="10">
    <w:abstractNumId w:val="9"/>
  </w:num>
  <w:num w:numId="11">
    <w:abstractNumId w:val="4"/>
  </w:num>
  <w:num w:numId="12">
    <w:abstractNumId w:val="1"/>
  </w:num>
  <w:num w:numId="13">
    <w:abstractNumId w:val="11"/>
  </w:num>
  <w:num w:numId="14">
    <w:abstractNumId w:val="15"/>
  </w:num>
  <w:num w:numId="15">
    <w:abstractNumId w:val="13"/>
  </w:num>
  <w:num w:numId="16">
    <w:abstractNumId w:val="16"/>
  </w:num>
  <w:num w:numId="17">
    <w:abstractNumId w:val="17"/>
  </w:num>
  <w:num w:numId="18">
    <w:abstractNumId w:val="6"/>
  </w:num>
  <w:num w:numId="19">
    <w:abstractNumId w:val="14"/>
  </w:num>
  <w:num w:numId="20">
    <w:abstractNumId w:val="7"/>
  </w:num>
  <w:num w:numId="21">
    <w:abstractNumId w:val="21"/>
  </w:num>
  <w:num w:numId="22">
    <w:abstractNumId w:val="12"/>
  </w:num>
  <w:num w:numId="23">
    <w:abstractNumId w:val="3"/>
  </w:num>
  <w:num w:numId="24">
    <w:abstractNumId w:val="18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1962"/>
    <w:rsid w:val="00000B25"/>
    <w:rsid w:val="00007EB5"/>
    <w:rsid w:val="00011631"/>
    <w:rsid w:val="00012028"/>
    <w:rsid w:val="00012298"/>
    <w:rsid w:val="00015002"/>
    <w:rsid w:val="00023936"/>
    <w:rsid w:val="00035E5E"/>
    <w:rsid w:val="0004318E"/>
    <w:rsid w:val="000523AD"/>
    <w:rsid w:val="00056497"/>
    <w:rsid w:val="00066284"/>
    <w:rsid w:val="000676D6"/>
    <w:rsid w:val="00071EB6"/>
    <w:rsid w:val="00077CF2"/>
    <w:rsid w:val="0009516C"/>
    <w:rsid w:val="0009659D"/>
    <w:rsid w:val="000A3870"/>
    <w:rsid w:val="000A5F3E"/>
    <w:rsid w:val="000A65B6"/>
    <w:rsid w:val="000B3982"/>
    <w:rsid w:val="000B5D9C"/>
    <w:rsid w:val="000B6C6F"/>
    <w:rsid w:val="000C0A19"/>
    <w:rsid w:val="000C41AF"/>
    <w:rsid w:val="000C470E"/>
    <w:rsid w:val="000C61D5"/>
    <w:rsid w:val="000C7EFF"/>
    <w:rsid w:val="000D2AC8"/>
    <w:rsid w:val="000D7F51"/>
    <w:rsid w:val="000E0A7C"/>
    <w:rsid w:val="000E2D52"/>
    <w:rsid w:val="000E6282"/>
    <w:rsid w:val="000F1C32"/>
    <w:rsid w:val="000F7DC0"/>
    <w:rsid w:val="00102CFF"/>
    <w:rsid w:val="00104916"/>
    <w:rsid w:val="0010603F"/>
    <w:rsid w:val="0010785A"/>
    <w:rsid w:val="00113FF6"/>
    <w:rsid w:val="001208AD"/>
    <w:rsid w:val="00120C4E"/>
    <w:rsid w:val="0012290E"/>
    <w:rsid w:val="0012344E"/>
    <w:rsid w:val="001234DD"/>
    <w:rsid w:val="00124296"/>
    <w:rsid w:val="00125B39"/>
    <w:rsid w:val="00137343"/>
    <w:rsid w:val="00143D81"/>
    <w:rsid w:val="00144A28"/>
    <w:rsid w:val="00145E78"/>
    <w:rsid w:val="00146569"/>
    <w:rsid w:val="00152516"/>
    <w:rsid w:val="00152E7D"/>
    <w:rsid w:val="001541D1"/>
    <w:rsid w:val="00161955"/>
    <w:rsid w:val="00166ED9"/>
    <w:rsid w:val="00171496"/>
    <w:rsid w:val="00176693"/>
    <w:rsid w:val="0018402A"/>
    <w:rsid w:val="001902C5"/>
    <w:rsid w:val="00190CEA"/>
    <w:rsid w:val="00191579"/>
    <w:rsid w:val="00197A77"/>
    <w:rsid w:val="001A04C6"/>
    <w:rsid w:val="001A066F"/>
    <w:rsid w:val="001A6C33"/>
    <w:rsid w:val="001A77F8"/>
    <w:rsid w:val="001B2B36"/>
    <w:rsid w:val="001B3770"/>
    <w:rsid w:val="001B5C09"/>
    <w:rsid w:val="001C1A5B"/>
    <w:rsid w:val="001C1D0A"/>
    <w:rsid w:val="001C4C42"/>
    <w:rsid w:val="001C7E5D"/>
    <w:rsid w:val="001D0E8D"/>
    <w:rsid w:val="001D102D"/>
    <w:rsid w:val="001D309C"/>
    <w:rsid w:val="001D31D0"/>
    <w:rsid w:val="001D6CE5"/>
    <w:rsid w:val="001E37F7"/>
    <w:rsid w:val="001F150C"/>
    <w:rsid w:val="001F1702"/>
    <w:rsid w:val="001F286C"/>
    <w:rsid w:val="0020048F"/>
    <w:rsid w:val="00206D38"/>
    <w:rsid w:val="00220F33"/>
    <w:rsid w:val="0022311A"/>
    <w:rsid w:val="00224A4E"/>
    <w:rsid w:val="00227C9E"/>
    <w:rsid w:val="00234C17"/>
    <w:rsid w:val="00240B11"/>
    <w:rsid w:val="0024647E"/>
    <w:rsid w:val="00246AB1"/>
    <w:rsid w:val="002604F7"/>
    <w:rsid w:val="00261958"/>
    <w:rsid w:val="002750C1"/>
    <w:rsid w:val="00276EFB"/>
    <w:rsid w:val="002772A2"/>
    <w:rsid w:val="0027742F"/>
    <w:rsid w:val="0028075B"/>
    <w:rsid w:val="00281B25"/>
    <w:rsid w:val="00282CFA"/>
    <w:rsid w:val="00284384"/>
    <w:rsid w:val="00295253"/>
    <w:rsid w:val="00297D82"/>
    <w:rsid w:val="002A09AE"/>
    <w:rsid w:val="002A10A1"/>
    <w:rsid w:val="002A55CD"/>
    <w:rsid w:val="002A657D"/>
    <w:rsid w:val="002B27C5"/>
    <w:rsid w:val="002B5FC2"/>
    <w:rsid w:val="002B631B"/>
    <w:rsid w:val="002B6A5D"/>
    <w:rsid w:val="002C217D"/>
    <w:rsid w:val="002C2D71"/>
    <w:rsid w:val="002C3237"/>
    <w:rsid w:val="002C4416"/>
    <w:rsid w:val="002D2730"/>
    <w:rsid w:val="002D36B1"/>
    <w:rsid w:val="002D3913"/>
    <w:rsid w:val="002D681E"/>
    <w:rsid w:val="002D76A5"/>
    <w:rsid w:val="002E3E05"/>
    <w:rsid w:val="002E7F63"/>
    <w:rsid w:val="002F0566"/>
    <w:rsid w:val="002F10E5"/>
    <w:rsid w:val="002F44B6"/>
    <w:rsid w:val="002F6450"/>
    <w:rsid w:val="00302B26"/>
    <w:rsid w:val="00306AD6"/>
    <w:rsid w:val="00311CBD"/>
    <w:rsid w:val="00314A25"/>
    <w:rsid w:val="00320E3D"/>
    <w:rsid w:val="00322417"/>
    <w:rsid w:val="003225DA"/>
    <w:rsid w:val="00322D1A"/>
    <w:rsid w:val="00323496"/>
    <w:rsid w:val="00326FE4"/>
    <w:rsid w:val="00327019"/>
    <w:rsid w:val="003337C2"/>
    <w:rsid w:val="003364EE"/>
    <w:rsid w:val="00342EAB"/>
    <w:rsid w:val="003443E9"/>
    <w:rsid w:val="00346827"/>
    <w:rsid w:val="00353859"/>
    <w:rsid w:val="0035408B"/>
    <w:rsid w:val="00362E52"/>
    <w:rsid w:val="003645AC"/>
    <w:rsid w:val="00365F5D"/>
    <w:rsid w:val="003663DF"/>
    <w:rsid w:val="00367D4C"/>
    <w:rsid w:val="00367DDE"/>
    <w:rsid w:val="00372BDF"/>
    <w:rsid w:val="00375488"/>
    <w:rsid w:val="0038013F"/>
    <w:rsid w:val="0038529E"/>
    <w:rsid w:val="00385C41"/>
    <w:rsid w:val="00385FC6"/>
    <w:rsid w:val="0038659F"/>
    <w:rsid w:val="00391CB4"/>
    <w:rsid w:val="00392E10"/>
    <w:rsid w:val="003A021E"/>
    <w:rsid w:val="003A143B"/>
    <w:rsid w:val="003A23D1"/>
    <w:rsid w:val="003A685D"/>
    <w:rsid w:val="003B1407"/>
    <w:rsid w:val="003C0186"/>
    <w:rsid w:val="003C0420"/>
    <w:rsid w:val="003C3ED6"/>
    <w:rsid w:val="003C445C"/>
    <w:rsid w:val="003C6DA6"/>
    <w:rsid w:val="003D0FB0"/>
    <w:rsid w:val="003D301D"/>
    <w:rsid w:val="003E06AE"/>
    <w:rsid w:val="003E3DBA"/>
    <w:rsid w:val="003E7D89"/>
    <w:rsid w:val="003F3C1E"/>
    <w:rsid w:val="0040027C"/>
    <w:rsid w:val="00400709"/>
    <w:rsid w:val="00401C9C"/>
    <w:rsid w:val="004067EF"/>
    <w:rsid w:val="00406A8F"/>
    <w:rsid w:val="00410888"/>
    <w:rsid w:val="00411543"/>
    <w:rsid w:val="00412216"/>
    <w:rsid w:val="0041293E"/>
    <w:rsid w:val="00413AF8"/>
    <w:rsid w:val="00413E38"/>
    <w:rsid w:val="004156D9"/>
    <w:rsid w:val="004179B0"/>
    <w:rsid w:val="00423C4E"/>
    <w:rsid w:val="004240B0"/>
    <w:rsid w:val="0042508C"/>
    <w:rsid w:val="00427A0F"/>
    <w:rsid w:val="00441710"/>
    <w:rsid w:val="00441A84"/>
    <w:rsid w:val="004453ED"/>
    <w:rsid w:val="00454184"/>
    <w:rsid w:val="00455D2A"/>
    <w:rsid w:val="00460838"/>
    <w:rsid w:val="004610F2"/>
    <w:rsid w:val="00467E60"/>
    <w:rsid w:val="00470857"/>
    <w:rsid w:val="0047351B"/>
    <w:rsid w:val="0047491A"/>
    <w:rsid w:val="00491479"/>
    <w:rsid w:val="0049560D"/>
    <w:rsid w:val="00497541"/>
    <w:rsid w:val="004A05C7"/>
    <w:rsid w:val="004A24D2"/>
    <w:rsid w:val="004A5345"/>
    <w:rsid w:val="004A6900"/>
    <w:rsid w:val="004B0938"/>
    <w:rsid w:val="004B25F5"/>
    <w:rsid w:val="004B4277"/>
    <w:rsid w:val="004B5D9A"/>
    <w:rsid w:val="004B78F0"/>
    <w:rsid w:val="004C667F"/>
    <w:rsid w:val="004C6871"/>
    <w:rsid w:val="004D02EF"/>
    <w:rsid w:val="004D16D7"/>
    <w:rsid w:val="004D2463"/>
    <w:rsid w:val="004D25A8"/>
    <w:rsid w:val="004D4BB4"/>
    <w:rsid w:val="004E0F74"/>
    <w:rsid w:val="004E19CC"/>
    <w:rsid w:val="004E62A9"/>
    <w:rsid w:val="004F359A"/>
    <w:rsid w:val="005226AE"/>
    <w:rsid w:val="00536CDA"/>
    <w:rsid w:val="00541F1E"/>
    <w:rsid w:val="00552603"/>
    <w:rsid w:val="0055756A"/>
    <w:rsid w:val="00557721"/>
    <w:rsid w:val="00560415"/>
    <w:rsid w:val="005631BA"/>
    <w:rsid w:val="00564342"/>
    <w:rsid w:val="00571B72"/>
    <w:rsid w:val="00573A28"/>
    <w:rsid w:val="0057665D"/>
    <w:rsid w:val="00576FC3"/>
    <w:rsid w:val="00581024"/>
    <w:rsid w:val="00582B25"/>
    <w:rsid w:val="0058453A"/>
    <w:rsid w:val="00585B72"/>
    <w:rsid w:val="005866BF"/>
    <w:rsid w:val="005872EA"/>
    <w:rsid w:val="00587C9F"/>
    <w:rsid w:val="00593EA6"/>
    <w:rsid w:val="00593FE6"/>
    <w:rsid w:val="00595B92"/>
    <w:rsid w:val="00596B64"/>
    <w:rsid w:val="005A1D11"/>
    <w:rsid w:val="005B00F5"/>
    <w:rsid w:val="005B49F6"/>
    <w:rsid w:val="005C54B1"/>
    <w:rsid w:val="005C6CC7"/>
    <w:rsid w:val="005E03EA"/>
    <w:rsid w:val="005F0CC8"/>
    <w:rsid w:val="005F4050"/>
    <w:rsid w:val="005F72A4"/>
    <w:rsid w:val="006016F0"/>
    <w:rsid w:val="00604C9E"/>
    <w:rsid w:val="00606F14"/>
    <w:rsid w:val="00607F5D"/>
    <w:rsid w:val="0061248E"/>
    <w:rsid w:val="00612C82"/>
    <w:rsid w:val="00626CBB"/>
    <w:rsid w:val="00627484"/>
    <w:rsid w:val="00632903"/>
    <w:rsid w:val="0063599B"/>
    <w:rsid w:val="00635DEB"/>
    <w:rsid w:val="006371FB"/>
    <w:rsid w:val="00640776"/>
    <w:rsid w:val="0064216B"/>
    <w:rsid w:val="00652EAC"/>
    <w:rsid w:val="006531D6"/>
    <w:rsid w:val="00653FAE"/>
    <w:rsid w:val="00655993"/>
    <w:rsid w:val="00663E8A"/>
    <w:rsid w:val="006640CE"/>
    <w:rsid w:val="0066463C"/>
    <w:rsid w:val="00666841"/>
    <w:rsid w:val="00666FCD"/>
    <w:rsid w:val="00667637"/>
    <w:rsid w:val="00667658"/>
    <w:rsid w:val="006728D0"/>
    <w:rsid w:val="00674F58"/>
    <w:rsid w:val="0068008C"/>
    <w:rsid w:val="00680CB3"/>
    <w:rsid w:val="006864E4"/>
    <w:rsid w:val="006900CD"/>
    <w:rsid w:val="00690F84"/>
    <w:rsid w:val="00693F9B"/>
    <w:rsid w:val="00694AE7"/>
    <w:rsid w:val="006959E0"/>
    <w:rsid w:val="00695EE1"/>
    <w:rsid w:val="00696AF7"/>
    <w:rsid w:val="006A1E51"/>
    <w:rsid w:val="006A4C70"/>
    <w:rsid w:val="006A72D2"/>
    <w:rsid w:val="006A73F6"/>
    <w:rsid w:val="006C0B14"/>
    <w:rsid w:val="006C1C8A"/>
    <w:rsid w:val="006C302A"/>
    <w:rsid w:val="006C5F81"/>
    <w:rsid w:val="006C632E"/>
    <w:rsid w:val="006C6BB1"/>
    <w:rsid w:val="006C7E24"/>
    <w:rsid w:val="006D6BAC"/>
    <w:rsid w:val="006E2036"/>
    <w:rsid w:val="006E5CC2"/>
    <w:rsid w:val="006F1334"/>
    <w:rsid w:val="006F74FC"/>
    <w:rsid w:val="006F7740"/>
    <w:rsid w:val="00700FCC"/>
    <w:rsid w:val="00702688"/>
    <w:rsid w:val="00704AC9"/>
    <w:rsid w:val="00704B1F"/>
    <w:rsid w:val="00706BC9"/>
    <w:rsid w:val="0071352B"/>
    <w:rsid w:val="00713C15"/>
    <w:rsid w:val="0071605D"/>
    <w:rsid w:val="00716F3D"/>
    <w:rsid w:val="007174D8"/>
    <w:rsid w:val="00721744"/>
    <w:rsid w:val="007217E8"/>
    <w:rsid w:val="00721CF0"/>
    <w:rsid w:val="00725F8C"/>
    <w:rsid w:val="007263B2"/>
    <w:rsid w:val="00726D0F"/>
    <w:rsid w:val="0073460D"/>
    <w:rsid w:val="00745C8F"/>
    <w:rsid w:val="00746BE6"/>
    <w:rsid w:val="007649D6"/>
    <w:rsid w:val="007650EC"/>
    <w:rsid w:val="0076581D"/>
    <w:rsid w:val="00766548"/>
    <w:rsid w:val="007738A0"/>
    <w:rsid w:val="0077434D"/>
    <w:rsid w:val="007815AC"/>
    <w:rsid w:val="00782F08"/>
    <w:rsid w:val="00790E2F"/>
    <w:rsid w:val="00797A03"/>
    <w:rsid w:val="007A7967"/>
    <w:rsid w:val="007B0017"/>
    <w:rsid w:val="007B0148"/>
    <w:rsid w:val="007B1C6A"/>
    <w:rsid w:val="007B4BC0"/>
    <w:rsid w:val="007B6219"/>
    <w:rsid w:val="007C6BE5"/>
    <w:rsid w:val="007D147D"/>
    <w:rsid w:val="007E63EE"/>
    <w:rsid w:val="007F06A6"/>
    <w:rsid w:val="007F41BA"/>
    <w:rsid w:val="007F6EBB"/>
    <w:rsid w:val="008000CD"/>
    <w:rsid w:val="0080715D"/>
    <w:rsid w:val="008125B5"/>
    <w:rsid w:val="00812DF2"/>
    <w:rsid w:val="00814CAD"/>
    <w:rsid w:val="00820BAA"/>
    <w:rsid w:val="00820E26"/>
    <w:rsid w:val="00822DCC"/>
    <w:rsid w:val="008259E9"/>
    <w:rsid w:val="008369F2"/>
    <w:rsid w:val="0083773E"/>
    <w:rsid w:val="00841053"/>
    <w:rsid w:val="0084178E"/>
    <w:rsid w:val="00845C3F"/>
    <w:rsid w:val="00852221"/>
    <w:rsid w:val="008532CA"/>
    <w:rsid w:val="00853C1B"/>
    <w:rsid w:val="00856085"/>
    <w:rsid w:val="008615B9"/>
    <w:rsid w:val="008665C6"/>
    <w:rsid w:val="00870757"/>
    <w:rsid w:val="008755DF"/>
    <w:rsid w:val="00883730"/>
    <w:rsid w:val="0088403B"/>
    <w:rsid w:val="00887441"/>
    <w:rsid w:val="008918BC"/>
    <w:rsid w:val="00893A74"/>
    <w:rsid w:val="0089556B"/>
    <w:rsid w:val="00896111"/>
    <w:rsid w:val="008A5FEA"/>
    <w:rsid w:val="008A64BC"/>
    <w:rsid w:val="008B28A9"/>
    <w:rsid w:val="008B6B06"/>
    <w:rsid w:val="008C4CAA"/>
    <w:rsid w:val="008D27A5"/>
    <w:rsid w:val="008D3A85"/>
    <w:rsid w:val="008E1C69"/>
    <w:rsid w:val="008E271F"/>
    <w:rsid w:val="008E4F64"/>
    <w:rsid w:val="008E5AD7"/>
    <w:rsid w:val="008E6AAF"/>
    <w:rsid w:val="008F3AC5"/>
    <w:rsid w:val="00903779"/>
    <w:rsid w:val="009051A2"/>
    <w:rsid w:val="00907973"/>
    <w:rsid w:val="00912F52"/>
    <w:rsid w:val="00913D3D"/>
    <w:rsid w:val="00921DB9"/>
    <w:rsid w:val="00924FF5"/>
    <w:rsid w:val="009250E5"/>
    <w:rsid w:val="00925A53"/>
    <w:rsid w:val="00930B82"/>
    <w:rsid w:val="00932582"/>
    <w:rsid w:val="00933F53"/>
    <w:rsid w:val="009352F6"/>
    <w:rsid w:val="00937EBE"/>
    <w:rsid w:val="00940285"/>
    <w:rsid w:val="009452BF"/>
    <w:rsid w:val="00946FFD"/>
    <w:rsid w:val="009504BB"/>
    <w:rsid w:val="009541D5"/>
    <w:rsid w:val="00954A23"/>
    <w:rsid w:val="0096473C"/>
    <w:rsid w:val="009668BD"/>
    <w:rsid w:val="009669C6"/>
    <w:rsid w:val="00966F98"/>
    <w:rsid w:val="00970639"/>
    <w:rsid w:val="009733ED"/>
    <w:rsid w:val="0097588B"/>
    <w:rsid w:val="009762B2"/>
    <w:rsid w:val="00977994"/>
    <w:rsid w:val="00980542"/>
    <w:rsid w:val="009825E6"/>
    <w:rsid w:val="0098323C"/>
    <w:rsid w:val="00990BA8"/>
    <w:rsid w:val="00991D99"/>
    <w:rsid w:val="00996AD1"/>
    <w:rsid w:val="009A0A2C"/>
    <w:rsid w:val="009A1542"/>
    <w:rsid w:val="009A30C0"/>
    <w:rsid w:val="009A3330"/>
    <w:rsid w:val="009A59BA"/>
    <w:rsid w:val="009B06B9"/>
    <w:rsid w:val="009B2281"/>
    <w:rsid w:val="009B2818"/>
    <w:rsid w:val="009C2885"/>
    <w:rsid w:val="009C47D2"/>
    <w:rsid w:val="009C5E47"/>
    <w:rsid w:val="009D0FD3"/>
    <w:rsid w:val="009D16F3"/>
    <w:rsid w:val="009D1FF4"/>
    <w:rsid w:val="009D4E39"/>
    <w:rsid w:val="009D66C0"/>
    <w:rsid w:val="009D6B4A"/>
    <w:rsid w:val="009D7750"/>
    <w:rsid w:val="009D7F2F"/>
    <w:rsid w:val="009E0A06"/>
    <w:rsid w:val="009E19D7"/>
    <w:rsid w:val="009E58E6"/>
    <w:rsid w:val="009E76F3"/>
    <w:rsid w:val="009F55DF"/>
    <w:rsid w:val="00A01CBC"/>
    <w:rsid w:val="00A026D2"/>
    <w:rsid w:val="00A07248"/>
    <w:rsid w:val="00A07967"/>
    <w:rsid w:val="00A13033"/>
    <w:rsid w:val="00A14991"/>
    <w:rsid w:val="00A16D17"/>
    <w:rsid w:val="00A203A7"/>
    <w:rsid w:val="00A41883"/>
    <w:rsid w:val="00A46636"/>
    <w:rsid w:val="00A47337"/>
    <w:rsid w:val="00A47776"/>
    <w:rsid w:val="00A50025"/>
    <w:rsid w:val="00A5135E"/>
    <w:rsid w:val="00A53601"/>
    <w:rsid w:val="00A62A98"/>
    <w:rsid w:val="00A634F5"/>
    <w:rsid w:val="00A63F87"/>
    <w:rsid w:val="00A64C6D"/>
    <w:rsid w:val="00A65CCE"/>
    <w:rsid w:val="00A71905"/>
    <w:rsid w:val="00A73A05"/>
    <w:rsid w:val="00A7556D"/>
    <w:rsid w:val="00A854BB"/>
    <w:rsid w:val="00A87CE7"/>
    <w:rsid w:val="00A92C29"/>
    <w:rsid w:val="00AA425B"/>
    <w:rsid w:val="00AA675D"/>
    <w:rsid w:val="00AB0E6A"/>
    <w:rsid w:val="00AC2D1E"/>
    <w:rsid w:val="00AD28B1"/>
    <w:rsid w:val="00AD3F6E"/>
    <w:rsid w:val="00AE06A5"/>
    <w:rsid w:val="00AE387D"/>
    <w:rsid w:val="00AE4771"/>
    <w:rsid w:val="00AE6A20"/>
    <w:rsid w:val="00AE7143"/>
    <w:rsid w:val="00AE7DC0"/>
    <w:rsid w:val="00AF3AFB"/>
    <w:rsid w:val="00AF6EF3"/>
    <w:rsid w:val="00AF7253"/>
    <w:rsid w:val="00B056A0"/>
    <w:rsid w:val="00B10C54"/>
    <w:rsid w:val="00B10FCA"/>
    <w:rsid w:val="00B1244A"/>
    <w:rsid w:val="00B31EBA"/>
    <w:rsid w:val="00B33E32"/>
    <w:rsid w:val="00B34247"/>
    <w:rsid w:val="00B402AB"/>
    <w:rsid w:val="00B419B5"/>
    <w:rsid w:val="00B463B5"/>
    <w:rsid w:val="00B51277"/>
    <w:rsid w:val="00B52BF3"/>
    <w:rsid w:val="00B52C43"/>
    <w:rsid w:val="00B54BC7"/>
    <w:rsid w:val="00B55634"/>
    <w:rsid w:val="00B605E8"/>
    <w:rsid w:val="00B621E8"/>
    <w:rsid w:val="00B64603"/>
    <w:rsid w:val="00B65A52"/>
    <w:rsid w:val="00B67993"/>
    <w:rsid w:val="00B71C59"/>
    <w:rsid w:val="00B71E23"/>
    <w:rsid w:val="00B73111"/>
    <w:rsid w:val="00B74F03"/>
    <w:rsid w:val="00B75D61"/>
    <w:rsid w:val="00B76AD1"/>
    <w:rsid w:val="00B7700A"/>
    <w:rsid w:val="00B77EFF"/>
    <w:rsid w:val="00B80A5B"/>
    <w:rsid w:val="00B82E6F"/>
    <w:rsid w:val="00B84A85"/>
    <w:rsid w:val="00B93D8D"/>
    <w:rsid w:val="00B948F8"/>
    <w:rsid w:val="00B94B8F"/>
    <w:rsid w:val="00B96303"/>
    <w:rsid w:val="00B976C0"/>
    <w:rsid w:val="00BA65F9"/>
    <w:rsid w:val="00BA7AD4"/>
    <w:rsid w:val="00BB3910"/>
    <w:rsid w:val="00BB6142"/>
    <w:rsid w:val="00BC329F"/>
    <w:rsid w:val="00BC4971"/>
    <w:rsid w:val="00BC6979"/>
    <w:rsid w:val="00BD21A4"/>
    <w:rsid w:val="00BD2356"/>
    <w:rsid w:val="00BD2C9B"/>
    <w:rsid w:val="00BD381C"/>
    <w:rsid w:val="00BE0852"/>
    <w:rsid w:val="00BE098F"/>
    <w:rsid w:val="00BE24EF"/>
    <w:rsid w:val="00BE52B5"/>
    <w:rsid w:val="00BE6CE1"/>
    <w:rsid w:val="00BF0A9E"/>
    <w:rsid w:val="00BF70BF"/>
    <w:rsid w:val="00C04142"/>
    <w:rsid w:val="00C043E4"/>
    <w:rsid w:val="00C05113"/>
    <w:rsid w:val="00C065CA"/>
    <w:rsid w:val="00C070C9"/>
    <w:rsid w:val="00C1198F"/>
    <w:rsid w:val="00C15155"/>
    <w:rsid w:val="00C25B4D"/>
    <w:rsid w:val="00C34A6E"/>
    <w:rsid w:val="00C4718B"/>
    <w:rsid w:val="00C5128D"/>
    <w:rsid w:val="00C53EB3"/>
    <w:rsid w:val="00C5746A"/>
    <w:rsid w:val="00C64B6F"/>
    <w:rsid w:val="00C749E4"/>
    <w:rsid w:val="00C81FEF"/>
    <w:rsid w:val="00C85EA2"/>
    <w:rsid w:val="00C9309D"/>
    <w:rsid w:val="00C94DE0"/>
    <w:rsid w:val="00C95BD4"/>
    <w:rsid w:val="00CA1E80"/>
    <w:rsid w:val="00CA1FE9"/>
    <w:rsid w:val="00CA78CE"/>
    <w:rsid w:val="00CB45A4"/>
    <w:rsid w:val="00CB5D9F"/>
    <w:rsid w:val="00CC34E5"/>
    <w:rsid w:val="00CC5BC9"/>
    <w:rsid w:val="00CC61DE"/>
    <w:rsid w:val="00CC7733"/>
    <w:rsid w:val="00CC7CEA"/>
    <w:rsid w:val="00CD6465"/>
    <w:rsid w:val="00CE21E2"/>
    <w:rsid w:val="00CE7226"/>
    <w:rsid w:val="00CF37FD"/>
    <w:rsid w:val="00CF3E55"/>
    <w:rsid w:val="00CF768C"/>
    <w:rsid w:val="00D06072"/>
    <w:rsid w:val="00D11035"/>
    <w:rsid w:val="00D11648"/>
    <w:rsid w:val="00D20AD1"/>
    <w:rsid w:val="00D2141B"/>
    <w:rsid w:val="00D2349F"/>
    <w:rsid w:val="00D23649"/>
    <w:rsid w:val="00D24333"/>
    <w:rsid w:val="00D26637"/>
    <w:rsid w:val="00D3054C"/>
    <w:rsid w:val="00D432B5"/>
    <w:rsid w:val="00D44BA3"/>
    <w:rsid w:val="00D5400D"/>
    <w:rsid w:val="00D547E8"/>
    <w:rsid w:val="00D5523F"/>
    <w:rsid w:val="00D555D7"/>
    <w:rsid w:val="00D60556"/>
    <w:rsid w:val="00D6414B"/>
    <w:rsid w:val="00D6635F"/>
    <w:rsid w:val="00D67C5A"/>
    <w:rsid w:val="00D757F9"/>
    <w:rsid w:val="00D84E25"/>
    <w:rsid w:val="00D9100B"/>
    <w:rsid w:val="00D951AB"/>
    <w:rsid w:val="00D967C5"/>
    <w:rsid w:val="00DA212C"/>
    <w:rsid w:val="00DA23F4"/>
    <w:rsid w:val="00DA2BB4"/>
    <w:rsid w:val="00DA3BEA"/>
    <w:rsid w:val="00DA3D15"/>
    <w:rsid w:val="00DA40B9"/>
    <w:rsid w:val="00DB11F3"/>
    <w:rsid w:val="00DB4AA7"/>
    <w:rsid w:val="00DB7825"/>
    <w:rsid w:val="00DC3986"/>
    <w:rsid w:val="00DC42EC"/>
    <w:rsid w:val="00DC46CE"/>
    <w:rsid w:val="00DC6636"/>
    <w:rsid w:val="00DC70CB"/>
    <w:rsid w:val="00DD250C"/>
    <w:rsid w:val="00DD3387"/>
    <w:rsid w:val="00DD7E20"/>
    <w:rsid w:val="00DE4F8E"/>
    <w:rsid w:val="00DE661F"/>
    <w:rsid w:val="00DE782E"/>
    <w:rsid w:val="00DF3A5A"/>
    <w:rsid w:val="00DF4039"/>
    <w:rsid w:val="00E00275"/>
    <w:rsid w:val="00E10420"/>
    <w:rsid w:val="00E1434D"/>
    <w:rsid w:val="00E216F1"/>
    <w:rsid w:val="00E24EAE"/>
    <w:rsid w:val="00E341FA"/>
    <w:rsid w:val="00E35D7D"/>
    <w:rsid w:val="00E3718A"/>
    <w:rsid w:val="00E4198D"/>
    <w:rsid w:val="00E4478C"/>
    <w:rsid w:val="00E46E01"/>
    <w:rsid w:val="00E50241"/>
    <w:rsid w:val="00E52C6A"/>
    <w:rsid w:val="00E54C82"/>
    <w:rsid w:val="00E565F6"/>
    <w:rsid w:val="00E56C57"/>
    <w:rsid w:val="00E56E48"/>
    <w:rsid w:val="00E5701F"/>
    <w:rsid w:val="00E60D5B"/>
    <w:rsid w:val="00E6251B"/>
    <w:rsid w:val="00E63443"/>
    <w:rsid w:val="00E67C78"/>
    <w:rsid w:val="00E71150"/>
    <w:rsid w:val="00E71693"/>
    <w:rsid w:val="00E73068"/>
    <w:rsid w:val="00E73596"/>
    <w:rsid w:val="00E7450B"/>
    <w:rsid w:val="00E75004"/>
    <w:rsid w:val="00E9068D"/>
    <w:rsid w:val="00E9174F"/>
    <w:rsid w:val="00E9267E"/>
    <w:rsid w:val="00E92CE6"/>
    <w:rsid w:val="00EA1840"/>
    <w:rsid w:val="00EA1B78"/>
    <w:rsid w:val="00EA3410"/>
    <w:rsid w:val="00EA4207"/>
    <w:rsid w:val="00EA5E7A"/>
    <w:rsid w:val="00EA6EBE"/>
    <w:rsid w:val="00EB3CBC"/>
    <w:rsid w:val="00EB7763"/>
    <w:rsid w:val="00EC2C71"/>
    <w:rsid w:val="00EC3FF6"/>
    <w:rsid w:val="00EC7462"/>
    <w:rsid w:val="00EC74F9"/>
    <w:rsid w:val="00ED1C18"/>
    <w:rsid w:val="00ED47A3"/>
    <w:rsid w:val="00ED4965"/>
    <w:rsid w:val="00ED5556"/>
    <w:rsid w:val="00EE0818"/>
    <w:rsid w:val="00EE1962"/>
    <w:rsid w:val="00EE490A"/>
    <w:rsid w:val="00EE6303"/>
    <w:rsid w:val="00F02C2B"/>
    <w:rsid w:val="00F0426D"/>
    <w:rsid w:val="00F11594"/>
    <w:rsid w:val="00F12DA7"/>
    <w:rsid w:val="00F13F8A"/>
    <w:rsid w:val="00F14367"/>
    <w:rsid w:val="00F14B8E"/>
    <w:rsid w:val="00F20B12"/>
    <w:rsid w:val="00F21BFF"/>
    <w:rsid w:val="00F244F2"/>
    <w:rsid w:val="00F25A17"/>
    <w:rsid w:val="00F30F27"/>
    <w:rsid w:val="00F325D2"/>
    <w:rsid w:val="00F32B53"/>
    <w:rsid w:val="00F4144E"/>
    <w:rsid w:val="00F4576F"/>
    <w:rsid w:val="00F4680A"/>
    <w:rsid w:val="00F47E65"/>
    <w:rsid w:val="00F505F4"/>
    <w:rsid w:val="00F52A89"/>
    <w:rsid w:val="00F56134"/>
    <w:rsid w:val="00F56AAA"/>
    <w:rsid w:val="00F65968"/>
    <w:rsid w:val="00F709E3"/>
    <w:rsid w:val="00F86F89"/>
    <w:rsid w:val="00F87902"/>
    <w:rsid w:val="00F92627"/>
    <w:rsid w:val="00F970EE"/>
    <w:rsid w:val="00FA5763"/>
    <w:rsid w:val="00FA61B4"/>
    <w:rsid w:val="00FA70B8"/>
    <w:rsid w:val="00FB1520"/>
    <w:rsid w:val="00FB5DB3"/>
    <w:rsid w:val="00FC5746"/>
    <w:rsid w:val="00FC5D64"/>
    <w:rsid w:val="00FD45BD"/>
    <w:rsid w:val="00FD7553"/>
    <w:rsid w:val="00FE0DD0"/>
    <w:rsid w:val="00FE3883"/>
    <w:rsid w:val="00FE40E0"/>
    <w:rsid w:val="00FE492C"/>
    <w:rsid w:val="00FE6042"/>
    <w:rsid w:val="00FF5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D1E"/>
    <w:pPr>
      <w:overflowPunct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E1962"/>
    <w:pPr>
      <w:tabs>
        <w:tab w:val="center" w:pos="4703"/>
        <w:tab w:val="right" w:pos="9406"/>
      </w:tabs>
      <w:textAlignment w:val="baseline"/>
    </w:pPr>
  </w:style>
  <w:style w:type="character" w:styleId="a5">
    <w:name w:val="page number"/>
    <w:basedOn w:val="a0"/>
    <w:rsid w:val="00EE1962"/>
  </w:style>
  <w:style w:type="paragraph" w:styleId="a6">
    <w:name w:val="footer"/>
    <w:basedOn w:val="a"/>
    <w:rsid w:val="00EE1962"/>
    <w:pPr>
      <w:tabs>
        <w:tab w:val="center" w:pos="4703"/>
        <w:tab w:val="right" w:pos="9406"/>
      </w:tabs>
      <w:textAlignment w:val="baseline"/>
    </w:pPr>
  </w:style>
  <w:style w:type="paragraph" w:styleId="a7">
    <w:name w:val="Balloon Text"/>
    <w:basedOn w:val="a"/>
    <w:link w:val="a8"/>
    <w:uiPriority w:val="99"/>
    <w:semiHidden/>
    <w:unhideWhenUsed/>
    <w:rsid w:val="000676D6"/>
    <w:rPr>
      <w:rFonts w:ascii="Segoe UI" w:hAnsi="Segoe UI"/>
      <w:sz w:val="18"/>
      <w:szCs w:val="18"/>
      <w:lang w:val="x-none" w:eastAsia="x-none"/>
    </w:rPr>
  </w:style>
  <w:style w:type="character" w:customStyle="1" w:styleId="a8">
    <w:name w:val="Текст выноски Знак"/>
    <w:link w:val="a7"/>
    <w:uiPriority w:val="99"/>
    <w:semiHidden/>
    <w:rsid w:val="000676D6"/>
    <w:rPr>
      <w:rFonts w:ascii="Segoe UI" w:hAnsi="Segoe UI" w:cs="Segoe UI"/>
      <w:sz w:val="18"/>
      <w:szCs w:val="18"/>
    </w:rPr>
  </w:style>
  <w:style w:type="paragraph" w:customStyle="1" w:styleId="1">
    <w:name w:val="Абзац списка1"/>
    <w:basedOn w:val="a"/>
    <w:uiPriority w:val="34"/>
    <w:qFormat/>
    <w:rsid w:val="00704AC9"/>
    <w:pPr>
      <w:ind w:left="720"/>
      <w:contextualSpacing/>
      <w:textAlignment w:val="baseline"/>
    </w:pPr>
  </w:style>
  <w:style w:type="character" w:customStyle="1" w:styleId="a9">
    <w:name w:val="Основной текст_"/>
    <w:link w:val="4"/>
    <w:rsid w:val="00B10FCA"/>
    <w:rPr>
      <w:sz w:val="26"/>
      <w:szCs w:val="26"/>
      <w:shd w:val="clear" w:color="auto" w:fill="FFFFFF"/>
    </w:rPr>
  </w:style>
  <w:style w:type="paragraph" w:customStyle="1" w:styleId="4">
    <w:name w:val="Основной текст4"/>
    <w:basedOn w:val="a"/>
    <w:link w:val="a9"/>
    <w:rsid w:val="00B10FCA"/>
    <w:pPr>
      <w:widowControl w:val="0"/>
      <w:shd w:val="clear" w:color="auto" w:fill="FFFFFF"/>
      <w:overflowPunct/>
      <w:autoSpaceDE/>
      <w:autoSpaceDN/>
      <w:adjustRightInd/>
      <w:spacing w:after="180" w:line="322" w:lineRule="exact"/>
    </w:pPr>
    <w:rPr>
      <w:sz w:val="26"/>
      <w:szCs w:val="26"/>
      <w:lang w:val="x-none" w:eastAsia="x-none"/>
    </w:rPr>
  </w:style>
  <w:style w:type="character" w:customStyle="1" w:styleId="aa">
    <w:name w:val="Колонтитул_"/>
    <w:link w:val="ab"/>
    <w:rsid w:val="00B10FCA"/>
    <w:rPr>
      <w:sz w:val="26"/>
      <w:szCs w:val="26"/>
      <w:shd w:val="clear" w:color="auto" w:fill="FFFFFF"/>
    </w:rPr>
  </w:style>
  <w:style w:type="paragraph" w:customStyle="1" w:styleId="ab">
    <w:name w:val="Колонтитул"/>
    <w:basedOn w:val="a"/>
    <w:link w:val="aa"/>
    <w:rsid w:val="00B10FCA"/>
    <w:pPr>
      <w:widowControl w:val="0"/>
      <w:shd w:val="clear" w:color="auto" w:fill="FFFFFF"/>
      <w:overflowPunct/>
      <w:autoSpaceDE/>
      <w:autoSpaceDN/>
      <w:adjustRightInd/>
      <w:spacing w:line="0" w:lineRule="atLeast"/>
    </w:pPr>
    <w:rPr>
      <w:sz w:val="26"/>
      <w:szCs w:val="26"/>
      <w:lang w:val="x-none" w:eastAsia="x-none"/>
    </w:rPr>
  </w:style>
  <w:style w:type="paragraph" w:styleId="ac">
    <w:name w:val="List Paragraph"/>
    <w:basedOn w:val="a"/>
    <w:uiPriority w:val="34"/>
    <w:qFormat/>
    <w:rsid w:val="00B10FCA"/>
    <w:pPr>
      <w:widowControl w:val="0"/>
      <w:overflowPunct/>
      <w:autoSpaceDE/>
      <w:autoSpaceDN/>
      <w:adjustRightInd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styleId="ad">
    <w:name w:val="footnote reference"/>
    <w:semiHidden/>
    <w:rsid w:val="00B10FCA"/>
    <w:rPr>
      <w:rFonts w:cs="Times New Roman"/>
      <w:vertAlign w:val="superscript"/>
    </w:rPr>
  </w:style>
  <w:style w:type="paragraph" w:styleId="ae">
    <w:name w:val="No Spacing"/>
    <w:uiPriority w:val="1"/>
    <w:qFormat/>
    <w:rsid w:val="00B10FCA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customStyle="1" w:styleId="a4">
    <w:name w:val="Верхний колонтитул Знак"/>
    <w:link w:val="a3"/>
    <w:uiPriority w:val="99"/>
    <w:rsid w:val="009A1542"/>
  </w:style>
  <w:style w:type="paragraph" w:customStyle="1" w:styleId="ConsPlusNormal">
    <w:name w:val="ConsPlusNormal"/>
    <w:link w:val="ConsPlusNormal0"/>
    <w:rsid w:val="003225DA"/>
    <w:pPr>
      <w:widowControl w:val="0"/>
      <w:autoSpaceDE w:val="0"/>
      <w:autoSpaceDN w:val="0"/>
    </w:pPr>
    <w:rPr>
      <w:rFonts w:ascii="Arial" w:hAnsi="Arial" w:cs="Arial"/>
      <w:szCs w:val="22"/>
    </w:rPr>
  </w:style>
  <w:style w:type="paragraph" w:customStyle="1" w:styleId="ConsPlusTitle">
    <w:name w:val="ConsPlusTitle"/>
    <w:rsid w:val="00A47776"/>
    <w:pPr>
      <w:widowControl w:val="0"/>
      <w:autoSpaceDE w:val="0"/>
      <w:autoSpaceDN w:val="0"/>
    </w:pPr>
    <w:rPr>
      <w:rFonts w:ascii="Arial" w:hAnsi="Arial" w:cs="Arial"/>
      <w:b/>
      <w:szCs w:val="22"/>
    </w:rPr>
  </w:style>
  <w:style w:type="paragraph" w:customStyle="1" w:styleId="ConsPlusNonformat">
    <w:name w:val="ConsPlusNonformat"/>
    <w:rsid w:val="0073460D"/>
    <w:pPr>
      <w:widowControl w:val="0"/>
      <w:autoSpaceDE w:val="0"/>
      <w:autoSpaceDN w:val="0"/>
    </w:pPr>
    <w:rPr>
      <w:rFonts w:ascii="Courier New" w:hAnsi="Courier New" w:cs="Courier New"/>
      <w:szCs w:val="22"/>
    </w:rPr>
  </w:style>
  <w:style w:type="paragraph" w:customStyle="1" w:styleId="ConsPlusCell">
    <w:name w:val="ConsPlusCell"/>
    <w:rsid w:val="0073460D"/>
    <w:pPr>
      <w:widowControl w:val="0"/>
      <w:autoSpaceDE w:val="0"/>
      <w:autoSpaceDN w:val="0"/>
    </w:pPr>
    <w:rPr>
      <w:rFonts w:ascii="Courier New" w:hAnsi="Courier New" w:cs="Courier New"/>
      <w:szCs w:val="22"/>
    </w:rPr>
  </w:style>
  <w:style w:type="paragraph" w:customStyle="1" w:styleId="ConsPlusDocList">
    <w:name w:val="ConsPlusDocList"/>
    <w:rsid w:val="0073460D"/>
    <w:pPr>
      <w:widowControl w:val="0"/>
      <w:autoSpaceDE w:val="0"/>
      <w:autoSpaceDN w:val="0"/>
    </w:pPr>
    <w:rPr>
      <w:rFonts w:ascii="Courier New" w:hAnsi="Courier New" w:cs="Courier New"/>
      <w:szCs w:val="22"/>
    </w:rPr>
  </w:style>
  <w:style w:type="paragraph" w:customStyle="1" w:styleId="ConsPlusTitlePage">
    <w:name w:val="ConsPlusTitlePage"/>
    <w:rsid w:val="0073460D"/>
    <w:pPr>
      <w:widowControl w:val="0"/>
      <w:autoSpaceDE w:val="0"/>
      <w:autoSpaceDN w:val="0"/>
    </w:pPr>
    <w:rPr>
      <w:rFonts w:ascii="Tahoma" w:hAnsi="Tahoma" w:cs="Tahoma"/>
      <w:szCs w:val="22"/>
    </w:rPr>
  </w:style>
  <w:style w:type="paragraph" w:customStyle="1" w:styleId="ConsPlusJurTerm">
    <w:name w:val="ConsPlusJurTerm"/>
    <w:rsid w:val="0073460D"/>
    <w:pPr>
      <w:widowControl w:val="0"/>
      <w:autoSpaceDE w:val="0"/>
      <w:autoSpaceDN w:val="0"/>
    </w:pPr>
    <w:rPr>
      <w:rFonts w:ascii="Tahoma" w:hAnsi="Tahoma" w:cs="Tahoma"/>
      <w:sz w:val="26"/>
      <w:szCs w:val="22"/>
    </w:rPr>
  </w:style>
  <w:style w:type="paragraph" w:customStyle="1" w:styleId="ConsPlusTextList">
    <w:name w:val="ConsPlusTextList"/>
    <w:rsid w:val="0073460D"/>
    <w:pPr>
      <w:widowControl w:val="0"/>
      <w:autoSpaceDE w:val="0"/>
      <w:autoSpaceDN w:val="0"/>
    </w:pPr>
    <w:rPr>
      <w:rFonts w:ascii="Arial" w:hAnsi="Arial" w:cs="Arial"/>
      <w:szCs w:val="22"/>
    </w:rPr>
  </w:style>
  <w:style w:type="paragraph" w:customStyle="1" w:styleId="Default">
    <w:name w:val="Default"/>
    <w:rsid w:val="004240B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f">
    <w:name w:val="Table Grid"/>
    <w:basedOn w:val="a1"/>
    <w:uiPriority w:val="39"/>
    <w:rsid w:val="00A41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endnote text"/>
    <w:basedOn w:val="a"/>
    <w:link w:val="af1"/>
    <w:uiPriority w:val="99"/>
    <w:semiHidden/>
    <w:unhideWhenUsed/>
    <w:rsid w:val="00EC7462"/>
  </w:style>
  <w:style w:type="character" w:customStyle="1" w:styleId="af1">
    <w:name w:val="Текст концевой сноски Знак"/>
    <w:basedOn w:val="a0"/>
    <w:link w:val="af0"/>
    <w:uiPriority w:val="99"/>
    <w:semiHidden/>
    <w:rsid w:val="00EC7462"/>
  </w:style>
  <w:style w:type="character" w:styleId="af2">
    <w:name w:val="endnote reference"/>
    <w:uiPriority w:val="99"/>
    <w:semiHidden/>
    <w:unhideWhenUsed/>
    <w:rsid w:val="00EC7462"/>
    <w:rPr>
      <w:vertAlign w:val="superscript"/>
    </w:rPr>
  </w:style>
  <w:style w:type="paragraph" w:styleId="af3">
    <w:name w:val="footnote text"/>
    <w:basedOn w:val="a"/>
    <w:link w:val="af4"/>
    <w:uiPriority w:val="99"/>
    <w:semiHidden/>
    <w:unhideWhenUsed/>
    <w:rsid w:val="00EC7462"/>
  </w:style>
  <w:style w:type="character" w:customStyle="1" w:styleId="af4">
    <w:name w:val="Текст сноски Знак"/>
    <w:basedOn w:val="a0"/>
    <w:link w:val="af3"/>
    <w:uiPriority w:val="99"/>
    <w:semiHidden/>
    <w:rsid w:val="00EC7462"/>
  </w:style>
  <w:style w:type="character" w:customStyle="1" w:styleId="ConsPlusNormal0">
    <w:name w:val="ConsPlusNormal Знак"/>
    <w:link w:val="ConsPlusNormal"/>
    <w:locked/>
    <w:rsid w:val="007174D8"/>
    <w:rPr>
      <w:rFonts w:ascii="Arial" w:hAnsi="Arial" w:cs="Arial"/>
      <w:szCs w:val="22"/>
    </w:rPr>
  </w:style>
  <w:style w:type="character" w:customStyle="1" w:styleId="9pt">
    <w:name w:val="Основной текст + 9 pt"/>
    <w:aliases w:val="Интервал 0 pt,Основной текст + 7,5 pt"/>
    <w:rsid w:val="003337C2"/>
    <w:rPr>
      <w:color w:val="000000"/>
      <w:spacing w:val="-1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styleId="af5">
    <w:name w:val="Hyperlink"/>
    <w:unhideWhenUsed/>
    <w:rsid w:val="003337C2"/>
    <w:rPr>
      <w:color w:val="0066CC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6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mobileonline.garant.ru/document?id=1866723&amp;sub=1000" TargetMode="Externa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http://mobileonline.garant.ru/document?id=1866723&amp;sub=1000" TargetMode="External"/><Relationship Id="rId10" Type="http://schemas.openxmlformats.org/officeDocument/2006/relationships/footer" Target="footer1.xml"/><Relationship Id="rId19" Type="http://schemas.openxmlformats.org/officeDocument/2006/relationships/footer" Target="footer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://mobileonline.garant.ru/document?id=1866723&amp;sub=100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DD498-AD09-4D7C-B0E3-A94CBF02C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9919</TotalTime>
  <Pages>8</Pages>
  <Words>1412</Words>
  <Characters>8049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Компания Альфа</Company>
  <LinksUpToDate>false</LinksUpToDate>
  <CharactersWithSpaces>9443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Татаринова Л.Н.</dc:creator>
  <cp:keywords/>
  <dc:description/>
  <cp:lastModifiedBy>Людмила В. Сорокина</cp:lastModifiedBy>
  <cp:revision>52</cp:revision>
  <cp:lastPrinted>2026-02-27T08:13:00Z</cp:lastPrinted>
  <dcterms:created xsi:type="dcterms:W3CDTF">2025-05-20T14:07:00Z</dcterms:created>
  <dcterms:modified xsi:type="dcterms:W3CDTF">2026-04-30T13:26:00Z</dcterms:modified>
</cp:coreProperties>
</file>