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753" w:rsidRPr="00E25E5B" w:rsidRDefault="00AE0753" w:rsidP="00AE0753">
      <w:pPr>
        <w:keepNext/>
        <w:spacing w:after="0" w:line="240" w:lineRule="auto"/>
        <w:ind w:right="-138"/>
        <w:jc w:val="center"/>
        <w:outlineLvl w:val="0"/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.75pt" o:ole="">
            <v:imagedata r:id="rId7" o:title=""/>
          </v:shape>
          <o:OLEObject Type="Embed" ProgID="PBrush" ShapeID="_x0000_i1025" DrawAspect="Content" ObjectID="_1838900895" r:id="rId8"/>
        </w:object>
      </w:r>
    </w:p>
    <w:p w:rsidR="00AE0753" w:rsidRPr="008F2DF3" w:rsidRDefault="00AE0753" w:rsidP="00AE0753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AE0753" w:rsidRPr="00E25E5B" w:rsidRDefault="00AE0753" w:rsidP="00AE07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AE0753" w:rsidRPr="00E25E5B" w:rsidRDefault="00AE0753" w:rsidP="00AE07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AE0753" w:rsidRDefault="00AE0753" w:rsidP="00AE07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AE0753" w:rsidRPr="00E25E5B" w:rsidRDefault="00AE0753" w:rsidP="00AE07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AE0753" w:rsidRPr="008F79D9" w:rsidRDefault="00AE0753" w:rsidP="00AE0753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:rsidR="00AE0753" w:rsidRDefault="00AE0753" w:rsidP="00AE075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Е Н И Е </w:t>
      </w:r>
    </w:p>
    <w:p w:rsidR="00AE0753" w:rsidRDefault="00AE0753" w:rsidP="00AE075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E0753" w:rsidRPr="00E25E5B" w:rsidRDefault="00AE0753" w:rsidP="00AE0753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:rsidR="00AE0753" w:rsidRPr="006A1B40" w:rsidRDefault="007243FB" w:rsidP="00AE075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 28</w:t>
      </w:r>
      <w:r w:rsidR="00AE0753">
        <w:rPr>
          <w:rFonts w:ascii="Arial" w:eastAsia="Times New Roman" w:hAnsi="Arial" w:cs="Arial"/>
          <w:sz w:val="24"/>
          <w:szCs w:val="24"/>
          <w:lang w:eastAsia="ru-RU"/>
        </w:rPr>
        <w:t xml:space="preserve"> апреля 2026</w:t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 xml:space="preserve"> г. </w:t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AE0753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 w:rsidR="00AE075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№ </w:t>
      </w:r>
      <w:r w:rsidR="00512B86">
        <w:rPr>
          <w:rFonts w:ascii="Arial" w:eastAsia="Times New Roman" w:hAnsi="Arial" w:cs="Arial"/>
          <w:sz w:val="24"/>
          <w:szCs w:val="24"/>
          <w:lang w:eastAsia="ru-RU"/>
        </w:rPr>
        <w:t>211</w:t>
      </w:r>
    </w:p>
    <w:p w:rsidR="00AA6D69" w:rsidRPr="007243FB" w:rsidRDefault="00AA6D69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AA6D69" w:rsidRDefault="000D1716" w:rsidP="00AE0753">
      <w:pPr>
        <w:pStyle w:val="ConsPlusTitle"/>
        <w:jc w:val="center"/>
      </w:pPr>
      <w:r>
        <w:rPr>
          <w:rFonts w:ascii="Arial" w:hAnsi="Arial" w:cs="Arial"/>
          <w:sz w:val="24"/>
          <w:szCs w:val="24"/>
        </w:rPr>
        <w:t>Об утверждения Положения</w:t>
      </w:r>
      <w:r w:rsidR="00AA6D69" w:rsidRPr="007243FB">
        <w:rPr>
          <w:rFonts w:ascii="Arial" w:hAnsi="Arial" w:cs="Arial"/>
          <w:sz w:val="24"/>
          <w:szCs w:val="24"/>
        </w:rPr>
        <w:t xml:space="preserve"> </w:t>
      </w:r>
      <w:r w:rsidRPr="005E343E">
        <w:rPr>
          <w:rFonts w:ascii="Arial" w:hAnsi="Arial" w:cs="Arial"/>
          <w:sz w:val="24"/>
          <w:szCs w:val="24"/>
        </w:rPr>
        <w:t>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</w:t>
      </w:r>
    </w:p>
    <w:p w:rsidR="00AA6D69" w:rsidRDefault="00AA6D69">
      <w:pPr>
        <w:pStyle w:val="ConsPlusNormal"/>
        <w:ind w:firstLine="540"/>
        <w:jc w:val="both"/>
      </w:pPr>
    </w:p>
    <w:p w:rsidR="00AA6D69" w:rsidRPr="005E343E" w:rsidRDefault="00AA6D6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E343E">
        <w:rPr>
          <w:rFonts w:ascii="Arial" w:hAnsi="Arial" w:cs="Arial"/>
          <w:sz w:val="24"/>
          <w:szCs w:val="24"/>
        </w:rPr>
        <w:t>В целях увековечивания памяти об исторических событиях, произошедших на терри</w:t>
      </w:r>
      <w:r w:rsidR="0040605C" w:rsidRPr="005E343E">
        <w:rPr>
          <w:rFonts w:ascii="Arial" w:hAnsi="Arial" w:cs="Arial"/>
          <w:sz w:val="24"/>
          <w:szCs w:val="24"/>
        </w:rPr>
        <w:t>тории  Кандалакшского муниципального</w:t>
      </w:r>
      <w:r w:rsidRPr="005E343E">
        <w:rPr>
          <w:rFonts w:ascii="Arial" w:hAnsi="Arial" w:cs="Arial"/>
          <w:sz w:val="24"/>
          <w:szCs w:val="24"/>
        </w:rPr>
        <w:t xml:space="preserve"> округ</w:t>
      </w:r>
      <w:r w:rsidR="0040605C" w:rsidRPr="005E343E">
        <w:rPr>
          <w:rFonts w:ascii="Arial" w:hAnsi="Arial" w:cs="Arial"/>
          <w:sz w:val="24"/>
          <w:szCs w:val="24"/>
        </w:rPr>
        <w:t>а Мурманской области</w:t>
      </w:r>
      <w:r w:rsidRPr="005E343E">
        <w:rPr>
          <w:rFonts w:ascii="Arial" w:hAnsi="Arial" w:cs="Arial"/>
          <w:sz w:val="24"/>
          <w:szCs w:val="24"/>
        </w:rPr>
        <w:t>, выдающихся личностях Рос</w:t>
      </w:r>
      <w:r w:rsidR="0040605C" w:rsidRPr="005E343E">
        <w:rPr>
          <w:rFonts w:ascii="Arial" w:hAnsi="Arial" w:cs="Arial"/>
          <w:sz w:val="24"/>
          <w:szCs w:val="24"/>
        </w:rPr>
        <w:t>сийской Федерации, Мурманской области и Кандалакшского</w:t>
      </w:r>
      <w:r w:rsidRPr="005E343E">
        <w:rPr>
          <w:rFonts w:ascii="Arial" w:hAnsi="Arial" w:cs="Arial"/>
          <w:sz w:val="24"/>
          <w:szCs w:val="24"/>
        </w:rPr>
        <w:t xml:space="preserve"> муниципального округа, формирования историко-культурной</w:t>
      </w:r>
      <w:r w:rsidR="0040605C" w:rsidRPr="005E343E">
        <w:rPr>
          <w:rFonts w:ascii="Arial" w:hAnsi="Arial" w:cs="Arial"/>
          <w:sz w:val="24"/>
          <w:szCs w:val="24"/>
        </w:rPr>
        <w:t xml:space="preserve"> среды на территории Кандалакшского</w:t>
      </w:r>
      <w:r w:rsidRPr="005E343E">
        <w:rPr>
          <w:rFonts w:ascii="Arial" w:hAnsi="Arial" w:cs="Arial"/>
          <w:sz w:val="24"/>
          <w:szCs w:val="24"/>
        </w:rPr>
        <w:t xml:space="preserve"> муниципального округа, информирования гостей </w:t>
      </w:r>
      <w:r w:rsidR="0040605C" w:rsidRPr="005E343E">
        <w:rPr>
          <w:rFonts w:ascii="Arial" w:hAnsi="Arial" w:cs="Arial"/>
          <w:sz w:val="24"/>
          <w:szCs w:val="24"/>
        </w:rPr>
        <w:t>и жителей об истории Кандалакшского</w:t>
      </w:r>
      <w:r w:rsidRPr="005E343E">
        <w:rPr>
          <w:rFonts w:ascii="Arial" w:hAnsi="Arial" w:cs="Arial"/>
          <w:sz w:val="24"/>
          <w:szCs w:val="24"/>
        </w:rPr>
        <w:t xml:space="preserve"> муниципального округа, руководствуясь Федеральным </w:t>
      </w:r>
      <w:hyperlink r:id="rId9">
        <w:r w:rsidRPr="005E343E">
          <w:rPr>
            <w:rFonts w:ascii="Arial" w:hAnsi="Arial" w:cs="Arial"/>
            <w:sz w:val="24"/>
            <w:szCs w:val="24"/>
          </w:rPr>
          <w:t>законом</w:t>
        </w:r>
      </w:hyperlink>
      <w:r w:rsidR="0040605C" w:rsidRPr="005E343E">
        <w:rPr>
          <w:rFonts w:ascii="Arial" w:hAnsi="Arial" w:cs="Arial"/>
          <w:color w:val="0000FF"/>
          <w:sz w:val="24"/>
          <w:szCs w:val="24"/>
        </w:rPr>
        <w:t xml:space="preserve"> </w:t>
      </w:r>
      <w:r w:rsidR="0040605C" w:rsidRPr="005E343E">
        <w:rPr>
          <w:rFonts w:ascii="Arial" w:hAnsi="Arial" w:cs="Arial"/>
          <w:sz w:val="24"/>
          <w:szCs w:val="24"/>
        </w:rPr>
        <w:t>от 20.03.2025 № 33-ФЗ «Об общих принципах организации местного самоуправления в единой системе публичной власти»</w:t>
      </w:r>
      <w:r w:rsidRPr="005E343E">
        <w:rPr>
          <w:rFonts w:ascii="Arial" w:hAnsi="Arial" w:cs="Arial"/>
          <w:sz w:val="24"/>
          <w:szCs w:val="24"/>
        </w:rPr>
        <w:t xml:space="preserve">, </w:t>
      </w:r>
      <w:hyperlink r:id="rId10">
        <w:r w:rsidRPr="005E343E">
          <w:rPr>
            <w:rFonts w:ascii="Arial" w:hAnsi="Arial" w:cs="Arial"/>
            <w:sz w:val="24"/>
            <w:szCs w:val="24"/>
          </w:rPr>
          <w:t>Уставом</w:t>
        </w:r>
        <w:proofErr w:type="gramEnd"/>
      </w:hyperlink>
      <w:r w:rsidR="0040605C" w:rsidRPr="005E343E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 области</w:t>
      </w:r>
      <w:r w:rsidRPr="005E343E">
        <w:rPr>
          <w:rFonts w:ascii="Arial" w:hAnsi="Arial" w:cs="Arial"/>
          <w:sz w:val="24"/>
          <w:szCs w:val="24"/>
        </w:rPr>
        <w:t xml:space="preserve">, </w:t>
      </w:r>
    </w:p>
    <w:p w:rsidR="0040605C" w:rsidRDefault="0040605C">
      <w:pPr>
        <w:pStyle w:val="ConsPlusNormal"/>
        <w:ind w:firstLine="540"/>
        <w:jc w:val="both"/>
      </w:pPr>
    </w:p>
    <w:p w:rsidR="00931083" w:rsidRPr="00E25E5B" w:rsidRDefault="00931083" w:rsidP="0093108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931083" w:rsidRPr="00E25E5B" w:rsidRDefault="00931083" w:rsidP="0093108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40605C" w:rsidRDefault="00931083" w:rsidP="000D17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6A2503" w:rsidRPr="000D1716" w:rsidRDefault="006A2503" w:rsidP="000D17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A6D69" w:rsidRPr="005E343E" w:rsidRDefault="00AA6D69" w:rsidP="0033492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E343E">
        <w:rPr>
          <w:rFonts w:ascii="Arial" w:hAnsi="Arial" w:cs="Arial"/>
          <w:sz w:val="24"/>
          <w:szCs w:val="24"/>
        </w:rPr>
        <w:t xml:space="preserve">1. Утвердить </w:t>
      </w:r>
      <w:r w:rsidR="005634A5">
        <w:rPr>
          <w:rFonts w:ascii="Arial" w:hAnsi="Arial" w:cs="Arial"/>
          <w:sz w:val="24"/>
          <w:szCs w:val="24"/>
        </w:rPr>
        <w:t xml:space="preserve">прилагаемое </w:t>
      </w:r>
      <w:r w:rsidR="00931083" w:rsidRPr="005E343E">
        <w:rPr>
          <w:rFonts w:ascii="Arial" w:hAnsi="Arial" w:cs="Arial"/>
          <w:sz w:val="24"/>
          <w:szCs w:val="24"/>
        </w:rPr>
        <w:t>Положение 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</w:t>
      </w:r>
      <w:r w:rsidRPr="005E343E">
        <w:rPr>
          <w:rFonts w:ascii="Arial" w:hAnsi="Arial" w:cs="Arial"/>
          <w:sz w:val="24"/>
          <w:szCs w:val="24"/>
        </w:rPr>
        <w:t>.</w:t>
      </w:r>
    </w:p>
    <w:p w:rsidR="00AA6D69" w:rsidRPr="005E343E" w:rsidRDefault="00AA6D69" w:rsidP="0033492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E343E">
        <w:rPr>
          <w:rFonts w:ascii="Arial" w:hAnsi="Arial" w:cs="Arial"/>
          <w:sz w:val="24"/>
          <w:szCs w:val="24"/>
        </w:rPr>
        <w:t>2. Признать утратившими силу решения</w:t>
      </w:r>
      <w:r w:rsidR="005634A5" w:rsidRPr="005634A5">
        <w:rPr>
          <w:rFonts w:ascii="Arial" w:hAnsi="Arial" w:cs="Arial"/>
          <w:sz w:val="24"/>
          <w:szCs w:val="24"/>
        </w:rPr>
        <w:t xml:space="preserve"> </w:t>
      </w:r>
      <w:r w:rsidR="005634A5" w:rsidRPr="00931083">
        <w:rPr>
          <w:rFonts w:ascii="Arial" w:hAnsi="Arial" w:cs="Arial"/>
          <w:sz w:val="24"/>
          <w:szCs w:val="24"/>
        </w:rPr>
        <w:t>Совета депутатов муниципального образования Кандалакшский район</w:t>
      </w:r>
      <w:r w:rsidRPr="005E343E">
        <w:rPr>
          <w:rFonts w:ascii="Arial" w:hAnsi="Arial" w:cs="Arial"/>
          <w:sz w:val="24"/>
          <w:szCs w:val="24"/>
        </w:rPr>
        <w:t>:</w:t>
      </w:r>
    </w:p>
    <w:p w:rsidR="005E343E" w:rsidRDefault="00931083" w:rsidP="0033492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31083">
        <w:rPr>
          <w:rFonts w:ascii="Arial" w:hAnsi="Arial" w:cs="Arial"/>
          <w:sz w:val="24"/>
          <w:szCs w:val="24"/>
        </w:rPr>
        <w:t xml:space="preserve">- </w:t>
      </w:r>
      <w:r w:rsidRPr="00931083">
        <w:rPr>
          <w:rFonts w:ascii="Arial" w:eastAsia="Times New Roman" w:hAnsi="Arial" w:cs="Arial"/>
          <w:sz w:val="24"/>
          <w:szCs w:val="24"/>
          <w:lang w:eastAsia="ru-RU"/>
        </w:rPr>
        <w:t>от 29</w:t>
      </w:r>
      <w:r w:rsidR="005634A5">
        <w:rPr>
          <w:rFonts w:ascii="Arial" w:eastAsia="Times New Roman" w:hAnsi="Arial" w:cs="Arial"/>
          <w:sz w:val="24"/>
          <w:szCs w:val="24"/>
          <w:lang w:eastAsia="ru-RU"/>
        </w:rPr>
        <w:t>.04.</w:t>
      </w:r>
      <w:r w:rsidRPr="00931083">
        <w:rPr>
          <w:rFonts w:ascii="Arial" w:eastAsia="Times New Roman" w:hAnsi="Arial" w:cs="Arial"/>
          <w:sz w:val="24"/>
          <w:szCs w:val="24"/>
          <w:lang w:eastAsia="ru-RU"/>
        </w:rPr>
        <w:t xml:space="preserve">2009 </w:t>
      </w:r>
      <w:r w:rsidR="005634A5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931083">
        <w:rPr>
          <w:rFonts w:ascii="Arial" w:eastAsia="Times New Roman" w:hAnsi="Arial" w:cs="Arial"/>
          <w:sz w:val="24"/>
          <w:szCs w:val="24"/>
          <w:lang w:eastAsia="ru-RU"/>
        </w:rPr>
        <w:t xml:space="preserve"> 54</w:t>
      </w:r>
      <w:r w:rsidRPr="00931083">
        <w:rPr>
          <w:rFonts w:ascii="Arial" w:hAnsi="Arial" w:cs="Arial"/>
          <w:sz w:val="24"/>
          <w:szCs w:val="24"/>
        </w:rPr>
        <w:t xml:space="preserve"> «</w:t>
      </w:r>
      <w:r w:rsidRPr="00931083">
        <w:rPr>
          <w:rFonts w:ascii="Arial" w:eastAsia="Times New Roman" w:hAnsi="Arial" w:cs="Arial"/>
          <w:sz w:val="24"/>
          <w:szCs w:val="24"/>
          <w:lang w:eastAsia="ru-RU"/>
        </w:rPr>
        <w:t>Об утверждении Положения о порядке установки памятных (мемориальных) досок на территории муниципального образования Кандалакшский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»;</w:t>
      </w:r>
    </w:p>
    <w:p w:rsidR="00931083" w:rsidRPr="000D1716" w:rsidRDefault="00334922" w:rsidP="0033492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-</w:t>
      </w:r>
      <w:r w:rsidR="00931083" w:rsidRPr="005E343E">
        <w:rPr>
          <w:rFonts w:ascii="Arial" w:hAnsi="Arial" w:cs="Arial"/>
          <w:sz w:val="24"/>
          <w:szCs w:val="24"/>
        </w:rPr>
        <w:t xml:space="preserve"> от 18.02.2016 № 229 </w:t>
      </w:r>
      <w:r w:rsidR="005E343E">
        <w:rPr>
          <w:rFonts w:ascii="Arial" w:hAnsi="Arial" w:cs="Arial"/>
          <w:sz w:val="24"/>
          <w:szCs w:val="24"/>
        </w:rPr>
        <w:t>«</w:t>
      </w:r>
      <w:r w:rsidR="005E343E" w:rsidRPr="005E343E">
        <w:rPr>
          <w:rFonts w:ascii="Arial" w:eastAsia="Lucida Sans Unicode" w:hAnsi="Arial" w:cs="Arial"/>
          <w:sz w:val="24"/>
          <w:szCs w:val="24"/>
        </w:rPr>
        <w:t>О внесении изменений в Положение о порядке установки памятных (мемориальных) досок на территории муниципального образования Кандалакшский район, в Положение о комиссии по рассмотрению предложений об установке памятных (мемориальных) досок на территории муниципального образования Кандалакшский район, утвержденных решением Совета депутатов муниципального образования Кандалакшский район от 29.04.2009 № 54</w:t>
      </w:r>
      <w:r w:rsidR="005E343E">
        <w:rPr>
          <w:rFonts w:ascii="Arial" w:eastAsia="Lucida Sans Unicode" w:hAnsi="Arial" w:cs="Arial"/>
          <w:sz w:val="24"/>
          <w:szCs w:val="24"/>
        </w:rPr>
        <w:t>»</w:t>
      </w:r>
      <w:r w:rsidR="005634A5">
        <w:rPr>
          <w:rFonts w:ascii="Arial" w:eastAsia="Lucida Sans Unicode" w:hAnsi="Arial" w:cs="Arial"/>
          <w:sz w:val="24"/>
          <w:szCs w:val="24"/>
        </w:rPr>
        <w:t>;</w:t>
      </w:r>
    </w:p>
    <w:p w:rsidR="005E343E" w:rsidRDefault="00931083" w:rsidP="00334922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  <w:r w:rsidRPr="005E343E">
        <w:rPr>
          <w:b w:val="0"/>
        </w:rPr>
        <w:t>-</w:t>
      </w:r>
      <w:r w:rsidR="005E343E" w:rsidRPr="005E343E">
        <w:rPr>
          <w:rFonts w:ascii="Arial" w:hAnsi="Arial" w:cs="Arial"/>
          <w:b w:val="0"/>
          <w:sz w:val="24"/>
          <w:szCs w:val="24"/>
        </w:rPr>
        <w:t xml:space="preserve"> </w:t>
      </w:r>
      <w:r w:rsidRPr="005634A5">
        <w:rPr>
          <w:rFonts w:ascii="Arial" w:hAnsi="Arial" w:cs="Arial"/>
          <w:b w:val="0"/>
          <w:sz w:val="24"/>
          <w:szCs w:val="24"/>
        </w:rPr>
        <w:t>от 28.02.2022 № 30</w:t>
      </w:r>
      <w:r w:rsidRPr="005E343E">
        <w:rPr>
          <w:b w:val="0"/>
        </w:rPr>
        <w:t xml:space="preserve"> </w:t>
      </w:r>
      <w:r w:rsidRPr="005E343E">
        <w:rPr>
          <w:rFonts w:ascii="Arial" w:hAnsi="Arial" w:cs="Arial"/>
          <w:b w:val="0"/>
          <w:sz w:val="24"/>
          <w:szCs w:val="24"/>
        </w:rPr>
        <w:t xml:space="preserve"> </w:t>
      </w:r>
      <w:r w:rsidR="005E343E">
        <w:rPr>
          <w:rFonts w:ascii="Arial" w:hAnsi="Arial" w:cs="Arial"/>
          <w:b w:val="0"/>
          <w:sz w:val="24"/>
          <w:szCs w:val="24"/>
        </w:rPr>
        <w:t>«</w:t>
      </w:r>
      <w:r w:rsidR="005E343E" w:rsidRPr="005E343E">
        <w:rPr>
          <w:rFonts w:ascii="Arial" w:hAnsi="Arial" w:cs="Arial"/>
          <w:b w:val="0"/>
          <w:sz w:val="24"/>
        </w:rPr>
        <w:t>О внесении изменений в Положение о порядке установки памятных (мемориальных) досок на территории муниципального образования Кандалакшский район, утвержденное решением Совета депутатов муниципального образования Кандалакшский район от 29.04.2009 № 54</w:t>
      </w:r>
      <w:r w:rsidR="005E343E">
        <w:rPr>
          <w:rFonts w:ascii="Arial" w:hAnsi="Arial" w:cs="Arial"/>
          <w:b w:val="0"/>
          <w:sz w:val="24"/>
        </w:rPr>
        <w:t xml:space="preserve"> </w:t>
      </w:r>
      <w:r w:rsidR="005E343E" w:rsidRPr="005E343E">
        <w:rPr>
          <w:rFonts w:ascii="Arial" w:hAnsi="Arial" w:cs="Arial"/>
          <w:b w:val="0"/>
          <w:sz w:val="24"/>
        </w:rPr>
        <w:t xml:space="preserve">(в ред. от </w:t>
      </w:r>
      <w:r w:rsidR="005E343E" w:rsidRPr="005E343E">
        <w:rPr>
          <w:rFonts w:ascii="Arial" w:hAnsi="Arial" w:cs="Arial"/>
          <w:b w:val="0"/>
          <w:sz w:val="24"/>
        </w:rPr>
        <w:lastRenderedPageBreak/>
        <w:t xml:space="preserve">18.02.2016 № 229) и признании </w:t>
      </w:r>
      <w:proofErr w:type="gramStart"/>
      <w:r w:rsidR="005E343E" w:rsidRPr="005E343E">
        <w:rPr>
          <w:rFonts w:ascii="Arial" w:hAnsi="Arial" w:cs="Arial"/>
          <w:b w:val="0"/>
          <w:sz w:val="24"/>
        </w:rPr>
        <w:t>утратившими</w:t>
      </w:r>
      <w:proofErr w:type="gramEnd"/>
      <w:r w:rsidR="005E343E" w:rsidRPr="005E343E">
        <w:rPr>
          <w:rFonts w:ascii="Arial" w:hAnsi="Arial" w:cs="Arial"/>
          <w:b w:val="0"/>
          <w:sz w:val="24"/>
        </w:rPr>
        <w:t xml:space="preserve"> силу отдельных положений некоторых решений Совета депутатов</w:t>
      </w:r>
      <w:r w:rsidR="005E343E">
        <w:rPr>
          <w:rFonts w:ascii="Arial" w:hAnsi="Arial" w:cs="Arial"/>
          <w:b w:val="0"/>
          <w:sz w:val="24"/>
        </w:rPr>
        <w:t>».</w:t>
      </w:r>
    </w:p>
    <w:p w:rsidR="005E343E" w:rsidRPr="005E343E" w:rsidRDefault="005E343E" w:rsidP="00334922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3. Опубликовать настоящее решение в сетевом издании НИВА </w:t>
      </w:r>
      <w:proofErr w:type="spellStart"/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>информ</w:t>
      </w:r>
      <w:proofErr w:type="spellEnd"/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</w:t>
      </w:r>
      <w:r w:rsidRPr="00753B2B">
        <w:rPr>
          <w:rFonts w:ascii="Arial" w:eastAsia="Lucida Sans Unicode" w:hAnsi="Arial" w:cs="Arial"/>
          <w:b w:val="0"/>
          <w:sz w:val="24"/>
          <w:szCs w:val="24"/>
          <w:lang w:eastAsia="en-US"/>
        </w:rPr>
        <w:t>(</w:t>
      </w:r>
      <w:hyperlink r:id="rId11" w:history="1"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http</w:t>
        </w:r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://</w:t>
        </w:r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nivapaper</w:t>
        </w:r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.</w:t>
        </w:r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ru</w:t>
        </w:r>
      </w:hyperlink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) и разместить на сайте муниципального образования </w:t>
      </w:r>
      <w:hyperlink r:id="rId12" w:history="1">
        <w:r w:rsidRPr="00753B2B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https://kandalaksha-admin.ru/</w:t>
        </w:r>
      </w:hyperlink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в информационно-телекоммуникационной сети «Интернет».</w:t>
      </w:r>
    </w:p>
    <w:p w:rsidR="005E343E" w:rsidRPr="005E343E" w:rsidRDefault="005E343E" w:rsidP="00334922">
      <w:pPr>
        <w:widowControl w:val="0"/>
        <w:spacing w:after="0" w:line="240" w:lineRule="auto"/>
        <w:ind w:firstLine="709"/>
        <w:jc w:val="both"/>
        <w:rPr>
          <w:rFonts w:ascii="Arial" w:eastAsia="Lucida Sans Unicode" w:hAnsi="Arial" w:cs="Arial"/>
          <w:sz w:val="24"/>
          <w:szCs w:val="24"/>
        </w:rPr>
      </w:pPr>
      <w:r w:rsidRPr="005E343E">
        <w:rPr>
          <w:rFonts w:ascii="Arial" w:eastAsia="Lucida Sans Unicode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5E343E" w:rsidRDefault="005E343E" w:rsidP="005E343E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5E343E" w:rsidRDefault="005E343E" w:rsidP="005E343E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0D1716" w:rsidRPr="005E343E" w:rsidRDefault="000D1716" w:rsidP="005E343E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D43244" w:rsidRPr="00D43244" w:rsidRDefault="00D43244" w:rsidP="00D4324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43244">
        <w:rPr>
          <w:rFonts w:ascii="Arial" w:eastAsia="Times New Roman" w:hAnsi="Arial" w:cs="Arial"/>
          <w:sz w:val="24"/>
          <w:szCs w:val="24"/>
          <w:lang w:eastAsia="ru-RU"/>
        </w:rPr>
        <w:t>И.п</w:t>
      </w:r>
      <w:proofErr w:type="spellEnd"/>
      <w:r w:rsidRPr="00D43244">
        <w:rPr>
          <w:rFonts w:ascii="Arial" w:eastAsia="Times New Roman" w:hAnsi="Arial" w:cs="Arial"/>
          <w:sz w:val="24"/>
          <w:szCs w:val="24"/>
          <w:lang w:eastAsia="ru-RU"/>
        </w:rPr>
        <w:t xml:space="preserve">. председателя Совета депутатов </w:t>
      </w:r>
    </w:p>
    <w:p w:rsidR="00D43244" w:rsidRPr="00D43244" w:rsidRDefault="00D43244" w:rsidP="00D4324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43244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D43244" w:rsidRPr="00D43244" w:rsidRDefault="00D43244" w:rsidP="00D4324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43244">
        <w:rPr>
          <w:rFonts w:ascii="Arial" w:eastAsia="Times New Roman" w:hAnsi="Arial" w:cs="Arial"/>
          <w:sz w:val="24"/>
          <w:szCs w:val="24"/>
          <w:lang w:eastAsia="ru-RU"/>
        </w:rPr>
        <w:t>Мурманской области                                                                                Т.А. Назарова</w:t>
      </w:r>
    </w:p>
    <w:p w:rsidR="00D43244" w:rsidRPr="00D43244" w:rsidRDefault="00D43244" w:rsidP="00D43244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D43244" w:rsidRPr="00D43244" w:rsidRDefault="00D43244" w:rsidP="00D43244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D43244" w:rsidRPr="00D43244" w:rsidRDefault="00D43244" w:rsidP="00D43244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proofErr w:type="spellStart"/>
      <w:r w:rsidRPr="00D43244">
        <w:rPr>
          <w:rFonts w:ascii="Arial" w:eastAsia="Calibri" w:hAnsi="Arial" w:cs="Arial"/>
          <w:sz w:val="24"/>
          <w:szCs w:val="24"/>
          <w:lang w:eastAsia="ru-RU"/>
        </w:rPr>
        <w:t>И.п</w:t>
      </w:r>
      <w:proofErr w:type="spellEnd"/>
      <w:r w:rsidRPr="00D43244">
        <w:rPr>
          <w:rFonts w:ascii="Arial" w:eastAsia="Calibri" w:hAnsi="Arial" w:cs="Arial"/>
          <w:sz w:val="24"/>
          <w:szCs w:val="24"/>
          <w:lang w:eastAsia="ru-RU"/>
        </w:rPr>
        <w:t xml:space="preserve">. главы </w:t>
      </w:r>
    </w:p>
    <w:p w:rsidR="00D43244" w:rsidRPr="00D43244" w:rsidRDefault="00D43244" w:rsidP="00D43244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D43244">
        <w:rPr>
          <w:rFonts w:ascii="Arial" w:eastAsia="Calibri" w:hAnsi="Arial" w:cs="Arial"/>
          <w:sz w:val="24"/>
          <w:szCs w:val="24"/>
          <w:lang w:eastAsia="ru-RU"/>
        </w:rPr>
        <w:t xml:space="preserve">Кандалакшского муниципального округа </w:t>
      </w:r>
    </w:p>
    <w:p w:rsidR="00D43244" w:rsidRPr="00D43244" w:rsidRDefault="00D43244" w:rsidP="00D4324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43244">
        <w:rPr>
          <w:rFonts w:ascii="Arial" w:eastAsia="Times New Roman" w:hAnsi="Arial" w:cs="Arial"/>
          <w:sz w:val="24"/>
          <w:szCs w:val="24"/>
          <w:lang w:eastAsia="ru-RU"/>
        </w:rPr>
        <w:t xml:space="preserve">Мурманской области                                                                                 В.А. Павлова    </w:t>
      </w:r>
    </w:p>
    <w:p w:rsidR="00931083" w:rsidRPr="00931083" w:rsidRDefault="00931083" w:rsidP="00931083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2C05" w:rsidRDefault="006F2C05">
      <w:pPr>
        <w:pStyle w:val="ConsPlusNormal"/>
        <w:ind w:firstLine="540"/>
        <w:jc w:val="both"/>
      </w:pPr>
    </w:p>
    <w:p w:rsidR="00315E2F" w:rsidRDefault="00315E2F">
      <w:pPr>
        <w:pStyle w:val="ConsPlusNormal"/>
        <w:ind w:firstLine="540"/>
        <w:jc w:val="both"/>
        <w:sectPr w:rsidR="00315E2F" w:rsidSect="006858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2B86" w:rsidRPr="00876500" w:rsidRDefault="00512B86" w:rsidP="00512B8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</w:t>
      </w:r>
      <w:r w:rsidRPr="00876500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</w:p>
    <w:p w:rsidR="00512B86" w:rsidRDefault="00512B86" w:rsidP="00512B8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</w:t>
      </w:r>
      <w:r w:rsidRPr="00876500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512B86" w:rsidRDefault="00512B86" w:rsidP="00512B8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Кандалакшского муниципального </w:t>
      </w:r>
    </w:p>
    <w:p w:rsidR="00512B86" w:rsidRDefault="00512B86" w:rsidP="00512B8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округа Мурманской области</w:t>
      </w:r>
    </w:p>
    <w:p w:rsidR="00512B86" w:rsidRPr="00876500" w:rsidRDefault="00512B86" w:rsidP="00512B86">
      <w:pPr>
        <w:spacing w:after="0" w:line="240" w:lineRule="auto"/>
        <w:ind w:left="450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 28.04 2026  № 211</w:t>
      </w:r>
    </w:p>
    <w:p w:rsidR="008F0638" w:rsidRPr="007243FB" w:rsidRDefault="008F0638" w:rsidP="007243FB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AA6D69" w:rsidRPr="000D1716" w:rsidRDefault="000D1716" w:rsidP="000D1716">
      <w:pPr>
        <w:pStyle w:val="ConsPlusTitle"/>
        <w:jc w:val="center"/>
      </w:pPr>
      <w:bookmarkStart w:id="0" w:name="P36"/>
      <w:bookmarkEnd w:id="0"/>
      <w:r>
        <w:rPr>
          <w:rFonts w:ascii="Arial" w:hAnsi="Arial" w:cs="Arial"/>
          <w:sz w:val="24"/>
          <w:szCs w:val="24"/>
        </w:rPr>
        <w:t>Положение</w:t>
      </w:r>
      <w:r w:rsidRPr="007243FB">
        <w:rPr>
          <w:rFonts w:ascii="Arial" w:hAnsi="Arial" w:cs="Arial"/>
          <w:sz w:val="24"/>
          <w:szCs w:val="24"/>
        </w:rPr>
        <w:t xml:space="preserve"> </w:t>
      </w:r>
      <w:r w:rsidRPr="005E343E">
        <w:rPr>
          <w:rFonts w:ascii="Arial" w:hAnsi="Arial" w:cs="Arial"/>
          <w:sz w:val="24"/>
          <w:szCs w:val="24"/>
        </w:rPr>
        <w:t>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</w:t>
      </w:r>
    </w:p>
    <w:p w:rsidR="00AA6D69" w:rsidRDefault="00AA6D69" w:rsidP="00780428">
      <w:pPr>
        <w:pStyle w:val="ConsPlusTitle"/>
        <w:numPr>
          <w:ilvl w:val="0"/>
          <w:numId w:val="1"/>
        </w:numPr>
        <w:spacing w:before="240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Общие положения</w:t>
      </w:r>
    </w:p>
    <w:p w:rsidR="00780428" w:rsidRDefault="00780428" w:rsidP="00780428">
      <w:pPr>
        <w:pStyle w:val="ConsPlusTitle"/>
        <w:outlineLvl w:val="1"/>
        <w:rPr>
          <w:rFonts w:ascii="Arial" w:hAnsi="Arial" w:cs="Arial"/>
          <w:sz w:val="24"/>
          <w:szCs w:val="24"/>
        </w:rPr>
      </w:pPr>
    </w:p>
    <w:p w:rsidR="00AA6D69" w:rsidRPr="007243FB" w:rsidRDefault="00AA6D69" w:rsidP="0078042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1.1. Настоящее Положение о порядке установления, обеспечения сохранности и содержания мемориальных досок и других памятных знаков на территории Кандалакшского муниципального округа Мурманской области (далее - Положение) разработано в соответствии с Федеральным </w:t>
      </w:r>
      <w:hyperlink r:id="rId13">
        <w:r w:rsidRPr="0040605C">
          <w:rPr>
            <w:rFonts w:ascii="Arial" w:hAnsi="Arial" w:cs="Arial"/>
            <w:sz w:val="24"/>
            <w:szCs w:val="24"/>
          </w:rPr>
          <w:t>законом</w:t>
        </w:r>
      </w:hyperlink>
      <w:r w:rsidRPr="0040605C">
        <w:rPr>
          <w:rFonts w:ascii="Arial" w:hAnsi="Arial" w:cs="Arial"/>
          <w:sz w:val="24"/>
          <w:szCs w:val="24"/>
        </w:rPr>
        <w:t xml:space="preserve"> </w:t>
      </w:r>
      <w:r w:rsidRPr="007243FB">
        <w:rPr>
          <w:rFonts w:ascii="Arial" w:hAnsi="Arial" w:cs="Arial"/>
          <w:sz w:val="24"/>
          <w:szCs w:val="24"/>
        </w:rPr>
        <w:t>от 20.03.2025 № 33-ФЗ «Об общих принципах организации местного самоуправления в единой системе публичной власти», Уставом Кандалакшского муниципального округа Мурманской области.</w:t>
      </w:r>
    </w:p>
    <w:p w:rsidR="00AA6D69" w:rsidRPr="007243FB" w:rsidRDefault="00AA6D69" w:rsidP="00D36B7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1.2. Положение разработано в целях увековечивания памяти об исторических событиях, произошедших на территории </w:t>
      </w:r>
      <w:r w:rsidR="00011712" w:rsidRPr="007243FB">
        <w:rPr>
          <w:rFonts w:ascii="Arial" w:hAnsi="Arial" w:cs="Arial"/>
          <w:sz w:val="24"/>
          <w:szCs w:val="24"/>
        </w:rPr>
        <w:t>Кандалакшского муниципального округа (далее - Кандалакшский</w:t>
      </w:r>
      <w:r w:rsidRPr="007243FB">
        <w:rPr>
          <w:rFonts w:ascii="Arial" w:hAnsi="Arial" w:cs="Arial"/>
          <w:sz w:val="24"/>
          <w:szCs w:val="24"/>
        </w:rPr>
        <w:t xml:space="preserve"> муниципальный округ), выдающихся личностях Российской </w:t>
      </w:r>
      <w:r w:rsidR="00011712" w:rsidRPr="007243FB">
        <w:rPr>
          <w:rFonts w:ascii="Arial" w:hAnsi="Arial" w:cs="Arial"/>
          <w:sz w:val="24"/>
          <w:szCs w:val="24"/>
        </w:rPr>
        <w:t>Федерации, Мурманской области 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округа, формирования историко-культурной</w:t>
      </w:r>
      <w:r w:rsidR="00011712" w:rsidRPr="007243FB">
        <w:rPr>
          <w:rFonts w:ascii="Arial" w:hAnsi="Arial" w:cs="Arial"/>
          <w:sz w:val="24"/>
          <w:szCs w:val="24"/>
        </w:rPr>
        <w:t xml:space="preserve"> среды на территории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округа, информирования гостей </w:t>
      </w:r>
      <w:r w:rsidR="00011712" w:rsidRPr="007243FB">
        <w:rPr>
          <w:rFonts w:ascii="Arial" w:hAnsi="Arial" w:cs="Arial"/>
          <w:sz w:val="24"/>
          <w:szCs w:val="24"/>
        </w:rPr>
        <w:t xml:space="preserve">и жителей об истории Кандалакшского </w:t>
      </w:r>
      <w:r w:rsidRPr="007243FB">
        <w:rPr>
          <w:rFonts w:ascii="Arial" w:hAnsi="Arial" w:cs="Arial"/>
          <w:sz w:val="24"/>
          <w:szCs w:val="24"/>
        </w:rPr>
        <w:t>муниципального округа.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1.3. В целях увековечивания памяти о выдающейся личности или выдающемся историческом событии (ф</w:t>
      </w:r>
      <w:r w:rsidR="00011712" w:rsidRPr="007243FB">
        <w:rPr>
          <w:rFonts w:ascii="Arial" w:hAnsi="Arial" w:cs="Arial"/>
          <w:sz w:val="24"/>
          <w:szCs w:val="24"/>
        </w:rPr>
        <w:t>акте), произошедшем в Кандалакшском</w:t>
      </w:r>
      <w:r w:rsidRPr="007243FB">
        <w:rPr>
          <w:rFonts w:ascii="Arial" w:hAnsi="Arial" w:cs="Arial"/>
          <w:sz w:val="24"/>
          <w:szCs w:val="24"/>
        </w:rPr>
        <w:t xml:space="preserve"> муниципальном ок</w:t>
      </w:r>
      <w:r w:rsidR="00011712" w:rsidRPr="007243FB">
        <w:rPr>
          <w:rFonts w:ascii="Arial" w:hAnsi="Arial" w:cs="Arial"/>
          <w:sz w:val="24"/>
          <w:szCs w:val="24"/>
        </w:rPr>
        <w:t xml:space="preserve">руге, могут устанавливаться </w:t>
      </w:r>
      <w:r w:rsidRPr="007243FB">
        <w:rPr>
          <w:rFonts w:ascii="Arial" w:hAnsi="Arial" w:cs="Arial"/>
          <w:sz w:val="24"/>
          <w:szCs w:val="24"/>
        </w:rPr>
        <w:t>мемориальные доски и другие памятные знаки (далее - памятные знаки).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1.4. Положение определяет основания и условия для установки памятных знаков, архитектурно-художественные требования, предъявляемые к памятным знакам, порядок принятия решения об установлении памятных знаков, порядок установки и демонтажа памятных знаков, порядок учета, содержания памятных знаков, обеспечения сохранности и их обслуж</w:t>
      </w:r>
      <w:r w:rsidR="00011712" w:rsidRPr="007243FB">
        <w:rPr>
          <w:rFonts w:ascii="Arial" w:hAnsi="Arial" w:cs="Arial"/>
          <w:sz w:val="24"/>
          <w:szCs w:val="24"/>
        </w:rPr>
        <w:t>ивания на территории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1.5. Настоящее Положение не распространяется на установку памятных знаков на объектах культурного наследия, на</w:t>
      </w:r>
      <w:r w:rsidR="00011712" w:rsidRPr="007243FB">
        <w:rPr>
          <w:rFonts w:ascii="Arial" w:hAnsi="Arial" w:cs="Arial"/>
          <w:sz w:val="24"/>
          <w:szCs w:val="24"/>
        </w:rPr>
        <w:t xml:space="preserve"> территориях кладбищ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1.6. Решение об установке памятного</w:t>
      </w:r>
      <w:r w:rsidR="00011712" w:rsidRPr="007243FB">
        <w:rPr>
          <w:rFonts w:ascii="Arial" w:hAnsi="Arial" w:cs="Arial"/>
          <w:sz w:val="24"/>
          <w:szCs w:val="24"/>
        </w:rPr>
        <w:t xml:space="preserve"> знака на территории Кандалакшского </w:t>
      </w:r>
      <w:r w:rsidRPr="007243FB">
        <w:rPr>
          <w:rFonts w:ascii="Arial" w:hAnsi="Arial" w:cs="Arial"/>
          <w:sz w:val="24"/>
          <w:szCs w:val="24"/>
        </w:rPr>
        <w:t xml:space="preserve"> мун</w:t>
      </w:r>
      <w:r w:rsidR="00011712" w:rsidRPr="007243FB">
        <w:rPr>
          <w:rFonts w:ascii="Arial" w:hAnsi="Arial" w:cs="Arial"/>
          <w:sz w:val="24"/>
          <w:szCs w:val="24"/>
        </w:rPr>
        <w:t>иципального округа принимается Советом депутатов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на основании рекомендаций </w:t>
      </w:r>
      <w:r w:rsidR="00011712" w:rsidRPr="007243FB">
        <w:rPr>
          <w:rFonts w:ascii="Arial" w:hAnsi="Arial" w:cs="Arial"/>
          <w:sz w:val="24"/>
          <w:szCs w:val="24"/>
        </w:rPr>
        <w:t xml:space="preserve">Общественной Комиссии </w:t>
      </w:r>
      <w:r w:rsidRPr="007243FB">
        <w:rPr>
          <w:rFonts w:ascii="Arial" w:hAnsi="Arial" w:cs="Arial"/>
          <w:sz w:val="24"/>
          <w:szCs w:val="24"/>
        </w:rPr>
        <w:t xml:space="preserve"> (далее - Комиссия).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1.7. </w:t>
      </w:r>
      <w:proofErr w:type="gramStart"/>
      <w:r w:rsidRPr="007243FB">
        <w:rPr>
          <w:rFonts w:ascii="Arial" w:hAnsi="Arial" w:cs="Arial"/>
          <w:sz w:val="24"/>
          <w:szCs w:val="24"/>
        </w:rPr>
        <w:t>Администрац</w:t>
      </w:r>
      <w:r w:rsidR="00011712" w:rsidRPr="007243FB">
        <w:rPr>
          <w:rFonts w:ascii="Arial" w:hAnsi="Arial" w:cs="Arial"/>
          <w:sz w:val="24"/>
          <w:szCs w:val="24"/>
        </w:rPr>
        <w:t>ией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обеспечивается регистрация памятных знаков в рее</w:t>
      </w:r>
      <w:r w:rsidR="00011712" w:rsidRPr="007243FB">
        <w:rPr>
          <w:rFonts w:ascii="Arial" w:hAnsi="Arial" w:cs="Arial"/>
          <w:sz w:val="24"/>
          <w:szCs w:val="24"/>
        </w:rPr>
        <w:t>стре памятных знаков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округа, ведение реестра памятных знаков </w:t>
      </w:r>
      <w:r w:rsidR="00685889">
        <w:rPr>
          <w:rFonts w:ascii="Arial" w:hAnsi="Arial" w:cs="Arial"/>
          <w:sz w:val="24"/>
          <w:szCs w:val="24"/>
        </w:rPr>
        <w:t>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округа, соблюдение условий установки и демонтажа памятных знаков, организация и контроль </w:t>
      </w:r>
      <w:r w:rsidR="00780428">
        <w:rPr>
          <w:rFonts w:ascii="Arial" w:hAnsi="Arial" w:cs="Arial"/>
          <w:sz w:val="24"/>
          <w:szCs w:val="24"/>
        </w:rPr>
        <w:t xml:space="preserve">за </w:t>
      </w:r>
      <w:r w:rsidRPr="007243FB">
        <w:rPr>
          <w:rFonts w:ascii="Arial" w:hAnsi="Arial" w:cs="Arial"/>
          <w:sz w:val="24"/>
          <w:szCs w:val="24"/>
        </w:rPr>
        <w:t>увековечивани</w:t>
      </w:r>
      <w:r w:rsidR="00780428">
        <w:rPr>
          <w:rFonts w:ascii="Arial" w:hAnsi="Arial" w:cs="Arial"/>
          <w:sz w:val="24"/>
          <w:szCs w:val="24"/>
        </w:rPr>
        <w:t>ем</w:t>
      </w:r>
      <w:r w:rsidRPr="007243FB">
        <w:rPr>
          <w:rFonts w:ascii="Arial" w:hAnsi="Arial" w:cs="Arial"/>
          <w:sz w:val="24"/>
          <w:szCs w:val="24"/>
        </w:rPr>
        <w:t xml:space="preserve"> памяти военнослужащих, контроль</w:t>
      </w:r>
      <w:r w:rsidR="00780428">
        <w:rPr>
          <w:rFonts w:ascii="Arial" w:hAnsi="Arial" w:cs="Arial"/>
          <w:sz w:val="24"/>
          <w:szCs w:val="24"/>
        </w:rPr>
        <w:t xml:space="preserve"> за</w:t>
      </w:r>
      <w:r w:rsidRPr="007243FB">
        <w:rPr>
          <w:rFonts w:ascii="Arial" w:hAnsi="Arial" w:cs="Arial"/>
          <w:sz w:val="24"/>
          <w:szCs w:val="24"/>
        </w:rPr>
        <w:t xml:space="preserve"> состояни</w:t>
      </w:r>
      <w:r w:rsidR="00780428">
        <w:rPr>
          <w:rFonts w:ascii="Arial" w:hAnsi="Arial" w:cs="Arial"/>
          <w:sz w:val="24"/>
          <w:szCs w:val="24"/>
        </w:rPr>
        <w:t>ем</w:t>
      </w:r>
      <w:r w:rsidRPr="007243FB">
        <w:rPr>
          <w:rFonts w:ascii="Arial" w:hAnsi="Arial" w:cs="Arial"/>
          <w:sz w:val="24"/>
          <w:szCs w:val="24"/>
        </w:rPr>
        <w:t>, сохранност</w:t>
      </w:r>
      <w:r w:rsidR="00780428">
        <w:rPr>
          <w:rFonts w:ascii="Arial" w:hAnsi="Arial" w:cs="Arial"/>
          <w:sz w:val="24"/>
          <w:szCs w:val="24"/>
        </w:rPr>
        <w:t>ью</w:t>
      </w:r>
      <w:r w:rsidRPr="007243FB">
        <w:rPr>
          <w:rFonts w:ascii="Arial" w:hAnsi="Arial" w:cs="Arial"/>
          <w:sz w:val="24"/>
          <w:szCs w:val="24"/>
        </w:rPr>
        <w:t xml:space="preserve"> и обслуживани</w:t>
      </w:r>
      <w:r w:rsidR="00780428">
        <w:rPr>
          <w:rFonts w:ascii="Arial" w:hAnsi="Arial" w:cs="Arial"/>
          <w:sz w:val="24"/>
          <w:szCs w:val="24"/>
        </w:rPr>
        <w:t>ем</w:t>
      </w:r>
      <w:r w:rsidRPr="007243FB">
        <w:rPr>
          <w:rFonts w:ascii="Arial" w:hAnsi="Arial" w:cs="Arial"/>
          <w:sz w:val="24"/>
          <w:szCs w:val="24"/>
        </w:rPr>
        <w:t xml:space="preserve"> памятных знаков, расположенных в админ</w:t>
      </w:r>
      <w:r w:rsidR="00A93035" w:rsidRPr="007243FB">
        <w:rPr>
          <w:rFonts w:ascii="Arial" w:hAnsi="Arial" w:cs="Arial"/>
          <w:sz w:val="24"/>
          <w:szCs w:val="24"/>
        </w:rPr>
        <w:t>истративных границах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округа.</w:t>
      </w:r>
      <w:proofErr w:type="gramEnd"/>
    </w:p>
    <w:p w:rsidR="00AA6D69" w:rsidRPr="007243FB" w:rsidRDefault="00AA6D69" w:rsidP="00685889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bookmarkStart w:id="1" w:name="P52"/>
      <w:bookmarkEnd w:id="1"/>
      <w:r w:rsidRPr="007243FB">
        <w:rPr>
          <w:rFonts w:ascii="Arial" w:hAnsi="Arial" w:cs="Arial"/>
          <w:sz w:val="24"/>
          <w:szCs w:val="24"/>
        </w:rPr>
        <w:t>1.8. Памятные знаки не могут быть установлены в отношении:</w:t>
      </w:r>
    </w:p>
    <w:p w:rsidR="00AA6D69" w:rsidRPr="007243FB" w:rsidRDefault="00AA6D69" w:rsidP="0068588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lastRenderedPageBreak/>
        <w:t>- лиц, имеющих неснятую или непогашенную судимость;</w:t>
      </w:r>
    </w:p>
    <w:p w:rsidR="00AA6D69" w:rsidRPr="007243FB" w:rsidRDefault="00AA6D69" w:rsidP="0068588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лиц, выступающих за насильственное изменение основ конституционного строя или иными действиями создающих угрозу безопасности Российской Федерации;</w:t>
      </w:r>
    </w:p>
    <w:p w:rsidR="00AA6D69" w:rsidRDefault="00AA6D69" w:rsidP="0068588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иностранных граждан, в отношении которых в установленном порядке принято решение о нежелательности их пребывания (проживания) на территории Российской Федерации.</w:t>
      </w:r>
    </w:p>
    <w:p w:rsidR="00780428" w:rsidRPr="007243FB" w:rsidRDefault="00780428" w:rsidP="0068588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A6D69" w:rsidRDefault="00AA6D69" w:rsidP="00780428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2. Основные понятия и определения</w:t>
      </w:r>
    </w:p>
    <w:p w:rsidR="00780428" w:rsidRPr="007243FB" w:rsidRDefault="00780428" w:rsidP="00780428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AA6D69" w:rsidRPr="007243FB" w:rsidRDefault="00AA6D69" w:rsidP="0078042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7243FB">
        <w:rPr>
          <w:rFonts w:ascii="Arial" w:hAnsi="Arial" w:cs="Arial"/>
          <w:sz w:val="24"/>
          <w:szCs w:val="24"/>
        </w:rPr>
        <w:t>Увековечивание памяти - форма прославления какого-либо важного исторического события или поступков и деятельности какого-либо человека, внесшего значительный вклад в развитие страны, региона, муниципального округа и действовавшего во благо и славу Родины и народа; комплекс государственных и общественных мероприятий, направленных на формирование уважительного отношения к памяти павших защитников Родины, сохранение этой памяти в историческом сознании народа.</w:t>
      </w:r>
      <w:proofErr w:type="gramEnd"/>
    </w:p>
    <w:p w:rsidR="00AA6D69" w:rsidRPr="007243FB" w:rsidRDefault="00A93035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2.2</w:t>
      </w:r>
      <w:r w:rsidR="00AA6D69" w:rsidRPr="007243FB">
        <w:rPr>
          <w:rFonts w:ascii="Arial" w:hAnsi="Arial" w:cs="Arial"/>
          <w:sz w:val="24"/>
          <w:szCs w:val="24"/>
        </w:rPr>
        <w:t>. Мемориальная доска - памятный знак, устанавливаемый на фасаде, в интерьерах зданий, на закрытых и открытых территориях и сооружениях, связанных с историческими событиями, жизнью и деятельностью особо выдающихся граждан. Мемориальная доска должна содержать краткие биографические сведения о выдающейся личности или историческом событии, которым посвящается увековечивание.</w:t>
      </w:r>
    </w:p>
    <w:p w:rsidR="00AA6D69" w:rsidRPr="007243FB" w:rsidRDefault="00A93035" w:rsidP="00334922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2.3</w:t>
      </w:r>
      <w:r w:rsidR="00AA6D69" w:rsidRPr="007243FB">
        <w:rPr>
          <w:rFonts w:ascii="Arial" w:hAnsi="Arial" w:cs="Arial"/>
          <w:sz w:val="24"/>
          <w:szCs w:val="24"/>
        </w:rPr>
        <w:t>. Информационная доска - памятный знак, посвящаемый отдельным историческим событиям, факту, явлению, и содержит только текстовую информацию.</w:t>
      </w:r>
    </w:p>
    <w:p w:rsidR="00334922" w:rsidRDefault="00334922" w:rsidP="0033492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0D1716" w:rsidRDefault="00AA6D69" w:rsidP="0033492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3. Основания и условия для установки памятных знаков</w:t>
      </w:r>
    </w:p>
    <w:p w:rsidR="00334922" w:rsidRPr="007243FB" w:rsidRDefault="00334922" w:rsidP="0033492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3.1. </w:t>
      </w:r>
      <w:proofErr w:type="gramStart"/>
      <w:r w:rsidRPr="007243FB">
        <w:rPr>
          <w:rFonts w:ascii="Arial" w:hAnsi="Arial" w:cs="Arial"/>
          <w:sz w:val="24"/>
          <w:szCs w:val="24"/>
        </w:rPr>
        <w:t>Основаниями для установки памятных знаков являются: значимость личности или события</w:t>
      </w:r>
      <w:r w:rsidR="00A93035" w:rsidRPr="007243FB">
        <w:rPr>
          <w:rFonts w:ascii="Arial" w:hAnsi="Arial" w:cs="Arial"/>
          <w:sz w:val="24"/>
          <w:szCs w:val="24"/>
        </w:rPr>
        <w:t xml:space="preserve"> в истории России, Мурманской области 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округа, наличие официально признанных достижений личности в государственной, общественной, военной, производственной и хозяйственной деятельности, науке, культуре, образовании, здравоохранении, социальной защите, технике, литературе, искусстве, физической культуре и спорте и других общественно значимых сферах, особого вклада в определенную сферу деятельности, принесшую долговременную поль</w:t>
      </w:r>
      <w:r w:rsidR="00A93035" w:rsidRPr="007243FB">
        <w:rPr>
          <w:rFonts w:ascii="Arial" w:hAnsi="Arial" w:cs="Arial"/>
          <w:sz w:val="24"/>
          <w:szCs w:val="24"/>
        </w:rPr>
        <w:t>зу государству</w:t>
      </w:r>
      <w:proofErr w:type="gramEnd"/>
      <w:r w:rsidR="00A93035" w:rsidRPr="007243FB">
        <w:rPr>
          <w:rFonts w:ascii="Arial" w:hAnsi="Arial" w:cs="Arial"/>
          <w:sz w:val="24"/>
          <w:szCs w:val="24"/>
        </w:rPr>
        <w:t>, Мурманской области  и Кандалакшскому</w:t>
      </w:r>
      <w:r w:rsidRPr="007243FB">
        <w:rPr>
          <w:rFonts w:ascii="Arial" w:hAnsi="Arial" w:cs="Arial"/>
          <w:sz w:val="24"/>
          <w:szCs w:val="24"/>
        </w:rPr>
        <w:t xml:space="preserve"> муниципальному округу.</w:t>
      </w:r>
    </w:p>
    <w:p w:rsidR="00AA6D69" w:rsidRPr="007243FB" w:rsidRDefault="00A93035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3.2</w:t>
      </w:r>
      <w:r w:rsidR="00AA6D69" w:rsidRPr="007243FB">
        <w:rPr>
          <w:rFonts w:ascii="Arial" w:hAnsi="Arial" w:cs="Arial"/>
          <w:sz w:val="24"/>
          <w:szCs w:val="24"/>
        </w:rPr>
        <w:t>. Открытие памятного знака приурочивается к определенной дате (юбилею, этапу жизненного пути выдающейся личности или дате события) и проводится в торжественной обстановке с привлечением общественности.</w:t>
      </w:r>
    </w:p>
    <w:p w:rsidR="00AA6D69" w:rsidRPr="007243FB" w:rsidRDefault="00A93035" w:rsidP="008F063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3.3</w:t>
      </w:r>
      <w:r w:rsidR="00AA6D69" w:rsidRPr="007243FB">
        <w:rPr>
          <w:rFonts w:ascii="Arial" w:hAnsi="Arial" w:cs="Arial"/>
          <w:sz w:val="24"/>
          <w:szCs w:val="24"/>
        </w:rPr>
        <w:t xml:space="preserve">. Разработка проекта, согласование, изготовление и установка памятных знаков осуществляются за счет собственных </w:t>
      </w:r>
      <w:proofErr w:type="gramStart"/>
      <w:r w:rsidR="00AA6D69" w:rsidRPr="007243FB">
        <w:rPr>
          <w:rFonts w:ascii="Arial" w:hAnsi="Arial" w:cs="Arial"/>
          <w:sz w:val="24"/>
          <w:szCs w:val="24"/>
        </w:rPr>
        <w:t>и(</w:t>
      </w:r>
      <w:proofErr w:type="gramEnd"/>
      <w:r w:rsidR="00AA6D69" w:rsidRPr="007243FB">
        <w:rPr>
          <w:rFonts w:ascii="Arial" w:hAnsi="Arial" w:cs="Arial"/>
          <w:sz w:val="24"/>
          <w:szCs w:val="24"/>
        </w:rPr>
        <w:t>или) привлеченных денежных средств инициатора, ходатайствующего об увековечивании памяти выдающейся личности или исторического события.</w:t>
      </w:r>
    </w:p>
    <w:p w:rsidR="00AA6D69" w:rsidRPr="007243FB" w:rsidRDefault="00AA6D69" w:rsidP="008F063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A6D69" w:rsidRPr="007243FB" w:rsidRDefault="00AA6D69" w:rsidP="008F0638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 Архитектурно-художественные требования, предъявляемые</w:t>
      </w:r>
    </w:p>
    <w:p w:rsidR="00AA6D69" w:rsidRDefault="00AA6D69" w:rsidP="00D36B70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к памятным знакам</w:t>
      </w:r>
    </w:p>
    <w:p w:rsidR="00D36B70" w:rsidRPr="007243FB" w:rsidRDefault="00D36B70" w:rsidP="00D36B70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AA6D69" w:rsidRPr="007243FB" w:rsidRDefault="00AA6D69" w:rsidP="00D36B7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4.1. Архитектурно-</w:t>
      </w:r>
      <w:proofErr w:type="gramStart"/>
      <w:r w:rsidRPr="007243FB">
        <w:rPr>
          <w:rFonts w:ascii="Arial" w:hAnsi="Arial" w:cs="Arial"/>
          <w:sz w:val="24"/>
          <w:szCs w:val="24"/>
        </w:rPr>
        <w:t>художественное решение</w:t>
      </w:r>
      <w:proofErr w:type="gramEnd"/>
      <w:r w:rsidRPr="007243FB">
        <w:rPr>
          <w:rFonts w:ascii="Arial" w:hAnsi="Arial" w:cs="Arial"/>
          <w:sz w:val="24"/>
          <w:szCs w:val="24"/>
        </w:rPr>
        <w:t xml:space="preserve"> памятного знака не должно противоречить характеру места его установки, особенностям среды, в которую он привносится как новый элемент.</w:t>
      </w:r>
    </w:p>
    <w:p w:rsidR="00AA6D69" w:rsidRPr="007243FB" w:rsidRDefault="00AA6D69" w:rsidP="00D36B7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lastRenderedPageBreak/>
        <w:t>4.2. При согласовании проекта и места установки памятного знака учитываются следующие требования:</w:t>
      </w:r>
    </w:p>
    <w:p w:rsidR="00AA6D69" w:rsidRPr="007243FB" w:rsidRDefault="00AA6D69" w:rsidP="00D36B7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размещение памятных знаков с учетом их панорамного восприятия;</w:t>
      </w:r>
    </w:p>
    <w:p w:rsidR="00AA6D69" w:rsidRPr="007243FB" w:rsidRDefault="00AA6D69" w:rsidP="00D36B7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учет существующей градостроительной ситуации, окружающей застройки и размещения исходя из градостроительных возможностей в случае размещения памятного знака на земельном участке.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4.3. Размер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строению, сооружению, на котором устанавливается.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4.4. </w:t>
      </w:r>
      <w:proofErr w:type="gramStart"/>
      <w:r w:rsidRPr="007243FB">
        <w:rPr>
          <w:rFonts w:ascii="Arial" w:hAnsi="Arial" w:cs="Arial"/>
          <w:sz w:val="24"/>
          <w:szCs w:val="24"/>
        </w:rPr>
        <w:t>Текст памятного знака должен в лаконичной форме содержать краткую характеристику личности или исторического события, которым посвящен памятный знак, указание на связь личности или исторического события с конкретным адресом, по которому памятный знак установлен, а также даты, указывающие период, в течение которого выдающаяся личность или историческое событие были каким-либо образом связаны с данным адресом.</w:t>
      </w:r>
      <w:proofErr w:type="gramEnd"/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В тексте памятного знака указываются полностью фамилия, имя, отчество (при наличии) выдающейся личности, в память о которой памятный знак установлен. Текст памятного знака должен быть изложен на русском языке.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4.5. Требование к написанию текста памятного знака: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выбор шрифта и верстка текста памятного знака должны быть выполнены с учетом принципов зрительного восприятия и удобочитаемости текста;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межстрочный интервал должен соответствовать шрифту и формату памятного знака;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выбор шрифта следует производить в соответствии с цветом букв, характером надписи, а также размером портретных изображений и/или декоративных элементов памятного знака.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4.6. В композицию памятного знака кроме текста могут включаться портретные изображения или стилизованные изображения, олицетворяющие памятные события, декоративные элементы, подсветка, приспособление для возложения цветов.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Все элементы памятного знака должны быть органично связаны между собой и образовывать единую композицию.</w:t>
      </w:r>
    </w:p>
    <w:p w:rsidR="00AA6D69" w:rsidRPr="007243FB" w:rsidRDefault="00AA6D69" w:rsidP="000D17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4.7. Памятные знаки изготавливаются только из высокопрочных материалов (камня (мрамора, гранита), металла, керамики и др.), обеспечивающих долговечность объекта.</w:t>
      </w:r>
    </w:p>
    <w:p w:rsidR="00AA6D69" w:rsidRDefault="00AA6D69" w:rsidP="008F063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4.8. Памятные знаки выполняются в технике, обеспечивающей наиболее полное выявление их художественного замысла.</w:t>
      </w:r>
    </w:p>
    <w:p w:rsidR="000D1716" w:rsidRPr="007243FB" w:rsidRDefault="000D1716" w:rsidP="008F063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A6D69" w:rsidRPr="007243FB" w:rsidRDefault="00AA6D69" w:rsidP="008F0638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 Порядок направления обращений, их рассмотрения и принятия</w:t>
      </w:r>
    </w:p>
    <w:p w:rsidR="00AA6D69" w:rsidRDefault="00AA6D69" w:rsidP="008F0638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решений об установлении памятных знаков</w:t>
      </w:r>
    </w:p>
    <w:p w:rsidR="006A2503" w:rsidRPr="007243FB" w:rsidRDefault="006A2503" w:rsidP="006A250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5.1. Инициаторами установки памятных знаков могут быть: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органы государственной власти;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органы местного самоуправления;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юридические лица, предприятия, учреждения и организации независимо от организационно-правовой формы и формы собственности;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общественные объединения и организации;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физические лица.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5.2. Органы государственной власти, органы местного самоуправления, юридические и физические лица, заинтересованные в установлении</w:t>
      </w:r>
      <w:r w:rsidR="00A93035" w:rsidRPr="007243FB">
        <w:rPr>
          <w:rFonts w:ascii="Arial" w:hAnsi="Arial" w:cs="Arial"/>
          <w:sz w:val="24"/>
          <w:szCs w:val="24"/>
        </w:rPr>
        <w:t xml:space="preserve"> памятного знака, направляют в Совет депутатов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соответствующее обращение с приложенными к нему документами (далее - обращение).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lastRenderedPageBreak/>
        <w:t>5.3. К обращению об установлении памятного знака прилагаются следующие документы: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краткая историческая или историко-биографическая справка о событии либо выдающейся личности;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копии документов (в том числе архивных), подтверждающих достоверность исторического события или заслуги выдающейся личности;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выписка из домовой книги с указанием периода проживания данной выдающейся личности (при необходимости);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копии учредительных документов заявителя - юридического лица;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- подтверждение источников финансирования проекта </w:t>
      </w:r>
      <w:proofErr w:type="gramStart"/>
      <w:r w:rsidRPr="007243FB">
        <w:rPr>
          <w:rFonts w:ascii="Arial" w:hAnsi="Arial" w:cs="Arial"/>
          <w:sz w:val="24"/>
          <w:szCs w:val="24"/>
        </w:rPr>
        <w:t>и(</w:t>
      </w:r>
      <w:proofErr w:type="gramEnd"/>
      <w:r w:rsidRPr="007243FB">
        <w:rPr>
          <w:rFonts w:ascii="Arial" w:hAnsi="Arial" w:cs="Arial"/>
          <w:sz w:val="24"/>
          <w:szCs w:val="24"/>
        </w:rPr>
        <w:t>или) письменное обязательство ходатайствующей стороны о финансировании работ по проектированию, изготовлению, установке, обеспечению торжественного открытия памятного знака, его последующему ремонту и реставрации;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письменное согласие собственник</w:t>
      </w:r>
      <w:proofErr w:type="gramStart"/>
      <w:r w:rsidRPr="007243FB">
        <w:rPr>
          <w:rFonts w:ascii="Arial" w:hAnsi="Arial" w:cs="Arial"/>
          <w:sz w:val="24"/>
          <w:szCs w:val="24"/>
        </w:rPr>
        <w:t>а(</w:t>
      </w:r>
      <w:proofErr w:type="gramEnd"/>
      <w:r w:rsidRPr="007243FB">
        <w:rPr>
          <w:rFonts w:ascii="Arial" w:hAnsi="Arial" w:cs="Arial"/>
          <w:sz w:val="24"/>
          <w:szCs w:val="24"/>
        </w:rPr>
        <w:t>-</w:t>
      </w:r>
      <w:proofErr w:type="spellStart"/>
      <w:r w:rsidRPr="007243FB">
        <w:rPr>
          <w:rFonts w:ascii="Arial" w:hAnsi="Arial" w:cs="Arial"/>
          <w:sz w:val="24"/>
          <w:szCs w:val="24"/>
        </w:rPr>
        <w:t>ов</w:t>
      </w:r>
      <w:proofErr w:type="spellEnd"/>
      <w:r w:rsidRPr="007243FB">
        <w:rPr>
          <w:rFonts w:ascii="Arial" w:hAnsi="Arial" w:cs="Arial"/>
          <w:sz w:val="24"/>
          <w:szCs w:val="24"/>
        </w:rPr>
        <w:t>) здания (строения, сооружения), на котором предполагается установить памятный знак, согласование с юридическими лицами, у которых здание (строение, сооружение), находятся на праве хозяйственного ведения или оперативного управления;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согла</w:t>
      </w:r>
      <w:r w:rsidR="005B7507" w:rsidRPr="007243FB">
        <w:rPr>
          <w:rFonts w:ascii="Arial" w:hAnsi="Arial" w:cs="Arial"/>
          <w:sz w:val="24"/>
          <w:szCs w:val="24"/>
        </w:rPr>
        <w:t>сование Комитета имущественных отношений, территориального планирования и развития коммунального хозяйства администрации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</w:t>
      </w:r>
      <w:r w:rsidR="005B7507" w:rsidRPr="007243FB">
        <w:rPr>
          <w:rFonts w:ascii="Arial" w:hAnsi="Arial" w:cs="Arial"/>
          <w:sz w:val="24"/>
          <w:szCs w:val="24"/>
        </w:rPr>
        <w:t xml:space="preserve">униципального округа </w:t>
      </w:r>
      <w:bookmarkStart w:id="2" w:name="_GoBack"/>
      <w:bookmarkEnd w:id="2"/>
      <w:r w:rsidRPr="007243FB">
        <w:rPr>
          <w:rFonts w:ascii="Arial" w:hAnsi="Arial" w:cs="Arial"/>
          <w:sz w:val="24"/>
          <w:szCs w:val="24"/>
        </w:rPr>
        <w:t>по предполагаемому месту размещения памятного знака;</w:t>
      </w:r>
    </w:p>
    <w:p w:rsidR="00AA6D69" w:rsidRPr="007243FB" w:rsidRDefault="006A2503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адрес установки памятного знака и обоснование выбора места для его</w:t>
      </w:r>
      <w:r w:rsidR="00D914CB" w:rsidRPr="00D914CB">
        <w:rPr>
          <w:rFonts w:ascii="Arial" w:hAnsi="Arial" w:cs="Arial"/>
          <w:sz w:val="24"/>
          <w:szCs w:val="24"/>
        </w:rPr>
        <w:t xml:space="preserve"> </w:t>
      </w:r>
      <w:r w:rsidR="00D914CB" w:rsidRPr="007243FB">
        <w:rPr>
          <w:rFonts w:ascii="Arial" w:hAnsi="Arial" w:cs="Arial"/>
          <w:sz w:val="24"/>
          <w:szCs w:val="24"/>
        </w:rPr>
        <w:t>установки (при необходимости представление фотографии предполагаемого места установки памятного знака);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проект (эскиз, макет) памятного знака;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предложение по содержанию текста надписи на памятном знаке (на мемориальной доске или информационной табличке памятного знака);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иные дополнительные документы.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5.4. Обращение об установлении памятного</w:t>
      </w:r>
      <w:r w:rsidR="005B7507" w:rsidRPr="007243FB">
        <w:rPr>
          <w:rFonts w:ascii="Arial" w:hAnsi="Arial" w:cs="Arial"/>
          <w:sz w:val="24"/>
          <w:szCs w:val="24"/>
        </w:rPr>
        <w:t xml:space="preserve"> знака на территории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с просьбой об увековечивании памяти выдающейся личности или исторического события с указанием основания для выдвижения проекта памятного знака, т.е. значимости выдающейся личности или исторического события, подлежащего </w:t>
      </w:r>
      <w:r w:rsidR="005B7507" w:rsidRPr="007243FB">
        <w:rPr>
          <w:rFonts w:ascii="Arial" w:hAnsi="Arial" w:cs="Arial"/>
          <w:sz w:val="24"/>
          <w:szCs w:val="24"/>
        </w:rPr>
        <w:t xml:space="preserve">увековечиванию, </w:t>
      </w:r>
      <w:r w:rsidRPr="007243FB">
        <w:rPr>
          <w:rFonts w:ascii="Arial" w:hAnsi="Arial" w:cs="Arial"/>
          <w:sz w:val="24"/>
          <w:szCs w:val="24"/>
        </w:rPr>
        <w:t>регистрируется</w:t>
      </w:r>
      <w:r w:rsidR="00D914CB" w:rsidRPr="00D914CB">
        <w:rPr>
          <w:rFonts w:ascii="Arial" w:hAnsi="Arial" w:cs="Arial"/>
          <w:sz w:val="24"/>
          <w:szCs w:val="24"/>
        </w:rPr>
        <w:t xml:space="preserve"> </w:t>
      </w:r>
      <w:r w:rsidR="00D914CB" w:rsidRPr="007243FB">
        <w:rPr>
          <w:rFonts w:ascii="Arial" w:hAnsi="Arial" w:cs="Arial"/>
          <w:sz w:val="24"/>
          <w:szCs w:val="24"/>
        </w:rPr>
        <w:t>Совет</w:t>
      </w:r>
      <w:r w:rsidR="00D914CB">
        <w:rPr>
          <w:rFonts w:ascii="Arial" w:hAnsi="Arial" w:cs="Arial"/>
          <w:sz w:val="24"/>
          <w:szCs w:val="24"/>
        </w:rPr>
        <w:t>ом</w:t>
      </w:r>
      <w:r w:rsidR="00D914CB" w:rsidRPr="007243FB">
        <w:rPr>
          <w:rFonts w:ascii="Arial" w:hAnsi="Arial" w:cs="Arial"/>
          <w:sz w:val="24"/>
          <w:szCs w:val="24"/>
        </w:rPr>
        <w:t xml:space="preserve"> депутатов Кандалакшского муниципального округа</w:t>
      </w:r>
      <w:r w:rsidRPr="007243FB">
        <w:rPr>
          <w:rFonts w:ascii="Arial" w:hAnsi="Arial" w:cs="Arial"/>
          <w:sz w:val="24"/>
          <w:szCs w:val="24"/>
        </w:rPr>
        <w:t>.</w:t>
      </w:r>
    </w:p>
    <w:p w:rsidR="00AA6D69" w:rsidRPr="007243FB" w:rsidRDefault="0097373F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5.5. В течение 14 </w:t>
      </w:r>
      <w:r w:rsidR="00780428">
        <w:rPr>
          <w:rFonts w:ascii="Arial" w:hAnsi="Arial" w:cs="Arial"/>
          <w:sz w:val="24"/>
          <w:szCs w:val="24"/>
        </w:rPr>
        <w:t xml:space="preserve">(четырнадцати) </w:t>
      </w:r>
      <w:r w:rsidRPr="007243FB">
        <w:rPr>
          <w:rFonts w:ascii="Arial" w:hAnsi="Arial" w:cs="Arial"/>
          <w:sz w:val="24"/>
          <w:szCs w:val="24"/>
        </w:rPr>
        <w:t>рабочих дней Совет депутатов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передает обращение для рассмотрения в Комиссию.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5.6. Рассмотрение обращений по вопросам установления памятных </w:t>
      </w:r>
      <w:r w:rsidR="0097373F" w:rsidRPr="007243FB">
        <w:rPr>
          <w:rFonts w:ascii="Arial" w:hAnsi="Arial" w:cs="Arial"/>
          <w:sz w:val="24"/>
          <w:szCs w:val="24"/>
        </w:rPr>
        <w:t>знаков на территории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осуществляется Комиссией в течение 30 (тридцати)</w:t>
      </w:r>
      <w:r w:rsidR="0097373F" w:rsidRPr="007243FB">
        <w:rPr>
          <w:rFonts w:ascii="Arial" w:hAnsi="Arial" w:cs="Arial"/>
          <w:sz w:val="24"/>
          <w:szCs w:val="24"/>
        </w:rPr>
        <w:t xml:space="preserve"> рабочих</w:t>
      </w:r>
      <w:r w:rsidRPr="007243FB">
        <w:rPr>
          <w:rFonts w:ascii="Arial" w:hAnsi="Arial" w:cs="Arial"/>
          <w:sz w:val="24"/>
          <w:szCs w:val="24"/>
        </w:rPr>
        <w:t xml:space="preserve"> дней.</w:t>
      </w:r>
      <w:r w:rsidR="000D652E">
        <w:rPr>
          <w:rFonts w:ascii="Arial" w:hAnsi="Arial" w:cs="Arial"/>
          <w:sz w:val="24"/>
          <w:szCs w:val="24"/>
        </w:rPr>
        <w:t xml:space="preserve"> Принятое Комиссией решение направляется в постоянные комиссии Совета депутатов.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5.7. </w:t>
      </w:r>
      <w:r w:rsidR="0097373F" w:rsidRPr="007243FB">
        <w:rPr>
          <w:rFonts w:ascii="Arial" w:hAnsi="Arial" w:cs="Arial"/>
          <w:sz w:val="24"/>
          <w:szCs w:val="24"/>
        </w:rPr>
        <w:t>Совет депутатов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</w:t>
      </w:r>
      <w:r w:rsidR="000D652E">
        <w:rPr>
          <w:rFonts w:ascii="Arial" w:hAnsi="Arial" w:cs="Arial"/>
          <w:sz w:val="24"/>
          <w:szCs w:val="24"/>
        </w:rPr>
        <w:t xml:space="preserve">принимает решение об установке памятного знака (отказа в его установке) </w:t>
      </w:r>
      <w:r w:rsidRPr="007243FB">
        <w:rPr>
          <w:rFonts w:ascii="Arial" w:hAnsi="Arial" w:cs="Arial"/>
          <w:sz w:val="24"/>
          <w:szCs w:val="24"/>
        </w:rPr>
        <w:t xml:space="preserve">на очередном заседании </w:t>
      </w:r>
      <w:r w:rsidR="000D652E">
        <w:rPr>
          <w:rFonts w:ascii="Arial" w:hAnsi="Arial" w:cs="Arial"/>
          <w:sz w:val="24"/>
          <w:szCs w:val="24"/>
        </w:rPr>
        <w:t xml:space="preserve">Совета депутатов </w:t>
      </w:r>
      <w:r w:rsidRPr="007243FB">
        <w:rPr>
          <w:rFonts w:ascii="Arial" w:hAnsi="Arial" w:cs="Arial"/>
          <w:sz w:val="24"/>
          <w:szCs w:val="24"/>
        </w:rPr>
        <w:t>в установленном порядке.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5.8. Решение об установлении памятного зна</w:t>
      </w:r>
      <w:r w:rsidR="0097373F" w:rsidRPr="007243FB">
        <w:rPr>
          <w:rFonts w:ascii="Arial" w:hAnsi="Arial" w:cs="Arial"/>
          <w:sz w:val="24"/>
          <w:szCs w:val="24"/>
        </w:rPr>
        <w:t>ка может быть отменено Советом депутатов Кандалакшского</w:t>
      </w:r>
      <w:r w:rsidRPr="007243FB">
        <w:rPr>
          <w:rFonts w:ascii="Arial" w:hAnsi="Arial" w:cs="Arial"/>
          <w:sz w:val="24"/>
          <w:szCs w:val="24"/>
        </w:rPr>
        <w:t xml:space="preserve"> муниципального округа при выявлении обстоятельств, указанных в </w:t>
      </w:r>
      <w:hyperlink w:anchor="P52">
        <w:r w:rsidRPr="007243FB">
          <w:rPr>
            <w:rFonts w:ascii="Arial" w:hAnsi="Arial" w:cs="Arial"/>
            <w:sz w:val="24"/>
            <w:szCs w:val="24"/>
          </w:rPr>
          <w:t>пункте 1.8</w:t>
        </w:r>
      </w:hyperlink>
      <w:r w:rsidRPr="007243FB">
        <w:rPr>
          <w:rFonts w:ascii="Arial" w:hAnsi="Arial" w:cs="Arial"/>
          <w:sz w:val="24"/>
          <w:szCs w:val="24"/>
        </w:rPr>
        <w:t xml:space="preserve"> настоящего Положения. К выявленным обстоятельствам могут относиться факты, имевшие место при принятии решения об установлении памятного знака, и факты, появившиеся после принятия такого решения.</w:t>
      </w:r>
    </w:p>
    <w:p w:rsidR="00AA6D69" w:rsidRPr="007243FB" w:rsidRDefault="0097373F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5.9. При принятии Советом депутатов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решения об установлении памятного знака копи</w:t>
      </w:r>
      <w:r w:rsidR="00D914CB">
        <w:rPr>
          <w:rFonts w:ascii="Arial" w:hAnsi="Arial" w:cs="Arial"/>
          <w:sz w:val="24"/>
          <w:szCs w:val="24"/>
        </w:rPr>
        <w:t>я</w:t>
      </w:r>
      <w:r w:rsidR="00AA6D69" w:rsidRPr="007243FB">
        <w:rPr>
          <w:rFonts w:ascii="Arial" w:hAnsi="Arial" w:cs="Arial"/>
          <w:sz w:val="24"/>
          <w:szCs w:val="24"/>
        </w:rPr>
        <w:t xml:space="preserve"> такого решения направ</w:t>
      </w:r>
      <w:r w:rsidR="00D914CB">
        <w:rPr>
          <w:rFonts w:ascii="Arial" w:hAnsi="Arial" w:cs="Arial"/>
          <w:sz w:val="24"/>
          <w:szCs w:val="24"/>
        </w:rPr>
        <w:t>ляется</w:t>
      </w:r>
      <w:r w:rsidR="00AA6D69" w:rsidRPr="007243FB">
        <w:rPr>
          <w:rFonts w:ascii="Arial" w:hAnsi="Arial" w:cs="Arial"/>
          <w:sz w:val="24"/>
          <w:szCs w:val="24"/>
        </w:rPr>
        <w:t xml:space="preserve"> в администра</w:t>
      </w:r>
      <w:r w:rsidRPr="007243FB">
        <w:rPr>
          <w:rFonts w:ascii="Arial" w:hAnsi="Arial" w:cs="Arial"/>
          <w:sz w:val="24"/>
          <w:szCs w:val="24"/>
        </w:rPr>
        <w:t>цию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для включения данной информации в ре</w:t>
      </w:r>
      <w:r w:rsidRPr="007243FB">
        <w:rPr>
          <w:rFonts w:ascii="Arial" w:hAnsi="Arial" w:cs="Arial"/>
          <w:sz w:val="24"/>
          <w:szCs w:val="24"/>
        </w:rPr>
        <w:t>естр памятных знаков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округа.</w:t>
      </w:r>
    </w:p>
    <w:p w:rsidR="00D914CB" w:rsidRDefault="00D914CB" w:rsidP="00D914CB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AA6D69" w:rsidRDefault="0097373F" w:rsidP="00D914CB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6</w:t>
      </w:r>
      <w:r w:rsidR="00AA6D69" w:rsidRPr="007243FB">
        <w:rPr>
          <w:rFonts w:ascii="Arial" w:hAnsi="Arial" w:cs="Arial"/>
          <w:sz w:val="24"/>
          <w:szCs w:val="24"/>
        </w:rPr>
        <w:t>. Порядок установки и демонтажа памятных знаков</w:t>
      </w:r>
    </w:p>
    <w:p w:rsidR="00D914CB" w:rsidRPr="007243FB" w:rsidRDefault="00D914CB" w:rsidP="00D914CB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AA6D69" w:rsidRPr="007243FB" w:rsidRDefault="00D914C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.1</w:t>
      </w:r>
      <w:r w:rsidR="00AA6D69" w:rsidRPr="007243FB">
        <w:rPr>
          <w:rFonts w:ascii="Arial" w:hAnsi="Arial" w:cs="Arial"/>
          <w:sz w:val="24"/>
          <w:szCs w:val="24"/>
        </w:rPr>
        <w:t>. В случае</w:t>
      </w:r>
      <w:proofErr w:type="gramStart"/>
      <w:r w:rsidR="00780428">
        <w:rPr>
          <w:rFonts w:ascii="Arial" w:hAnsi="Arial" w:cs="Arial"/>
          <w:sz w:val="24"/>
          <w:szCs w:val="24"/>
        </w:rPr>
        <w:t>,</w:t>
      </w:r>
      <w:proofErr w:type="gramEnd"/>
      <w:r w:rsidR="00AA6D69" w:rsidRPr="007243FB">
        <w:rPr>
          <w:rFonts w:ascii="Arial" w:hAnsi="Arial" w:cs="Arial"/>
          <w:sz w:val="24"/>
          <w:szCs w:val="24"/>
        </w:rPr>
        <w:t xml:space="preserve"> если историческое событие или жизнь и деятельность выдающейся личности были связаны со зданиями общественного назначения (театры, образовательные учреждения, библиотеки, научные учреждения и т.п.), памятные знаки могут устанавливаться в помещениях указанных зданий.</w:t>
      </w:r>
    </w:p>
    <w:p w:rsidR="00AA6D69" w:rsidRPr="007243FB" w:rsidRDefault="00D914C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.2</w:t>
      </w:r>
      <w:r w:rsidR="00AA6D69" w:rsidRPr="007243FB">
        <w:rPr>
          <w:rFonts w:ascii="Arial" w:hAnsi="Arial" w:cs="Arial"/>
          <w:sz w:val="24"/>
          <w:szCs w:val="24"/>
        </w:rPr>
        <w:t>. Инициатор установки памятного знака в течение 10 (десяти)</w:t>
      </w:r>
      <w:r w:rsidR="0097373F" w:rsidRPr="007243FB">
        <w:rPr>
          <w:rFonts w:ascii="Arial" w:hAnsi="Arial" w:cs="Arial"/>
          <w:sz w:val="24"/>
          <w:szCs w:val="24"/>
        </w:rPr>
        <w:t xml:space="preserve"> рабочих</w:t>
      </w:r>
      <w:r w:rsidR="00AA6D69" w:rsidRPr="007243FB">
        <w:rPr>
          <w:rFonts w:ascii="Arial" w:hAnsi="Arial" w:cs="Arial"/>
          <w:sz w:val="24"/>
          <w:szCs w:val="24"/>
        </w:rPr>
        <w:t xml:space="preserve"> дне</w:t>
      </w:r>
      <w:r w:rsidR="0097373F" w:rsidRPr="007243FB">
        <w:rPr>
          <w:rFonts w:ascii="Arial" w:hAnsi="Arial" w:cs="Arial"/>
          <w:sz w:val="24"/>
          <w:szCs w:val="24"/>
        </w:rPr>
        <w:t>й направляет в администрацию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уведомление об установке памятного знака.</w:t>
      </w:r>
    </w:p>
    <w:p w:rsidR="00AA6D69" w:rsidRPr="007243FB" w:rsidRDefault="00D914C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.3</w:t>
      </w:r>
      <w:r w:rsidR="00AA6D69" w:rsidRPr="007243FB">
        <w:rPr>
          <w:rFonts w:ascii="Arial" w:hAnsi="Arial" w:cs="Arial"/>
          <w:sz w:val="24"/>
          <w:szCs w:val="24"/>
        </w:rPr>
        <w:t>. Для обслуживания памятного знака инициатору установки памятного знака необходимо предусмотреть благоустроенный подход к месту его установки.</w:t>
      </w:r>
    </w:p>
    <w:p w:rsidR="00AA6D69" w:rsidRPr="007243FB" w:rsidRDefault="00D914C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.4</w:t>
      </w:r>
      <w:r w:rsidR="00AA6D69" w:rsidRPr="007243FB">
        <w:rPr>
          <w:rFonts w:ascii="Arial" w:hAnsi="Arial" w:cs="Arial"/>
          <w:sz w:val="24"/>
          <w:szCs w:val="24"/>
        </w:rPr>
        <w:t>. Не допускается установка памятного знака на фасаде здания, полностью утратившего свой исторический облик, а также на аварийных зданиях.</w:t>
      </w:r>
    </w:p>
    <w:p w:rsidR="00AA6D69" w:rsidRPr="007243FB" w:rsidRDefault="00D914C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.5</w:t>
      </w:r>
      <w:r w:rsidR="00AA6D69" w:rsidRPr="007243FB">
        <w:rPr>
          <w:rFonts w:ascii="Arial" w:hAnsi="Arial" w:cs="Arial"/>
          <w:sz w:val="24"/>
          <w:szCs w:val="24"/>
        </w:rPr>
        <w:t>. В случае необходимости проведения работ по ремонту и реставрации памятного знака или здания, на фасаде которого установлен памятный знак, осуществляется демонтаж памятного знака. После завершения ремонтно-реставрационных работ памятный знак устанавливается на прежнем месте.</w:t>
      </w:r>
    </w:p>
    <w:p w:rsidR="00AA6D69" w:rsidRPr="007243FB" w:rsidRDefault="00D914CB" w:rsidP="008F0638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7373F" w:rsidRPr="007243FB">
        <w:rPr>
          <w:rFonts w:ascii="Arial" w:hAnsi="Arial" w:cs="Arial"/>
          <w:sz w:val="24"/>
          <w:szCs w:val="24"/>
        </w:rPr>
        <w:t>.6</w:t>
      </w:r>
      <w:r w:rsidR="00AA6D69" w:rsidRPr="007243FB">
        <w:rPr>
          <w:rFonts w:ascii="Arial" w:hAnsi="Arial" w:cs="Arial"/>
          <w:sz w:val="24"/>
          <w:szCs w:val="24"/>
        </w:rPr>
        <w:t>. Инициаторами демонтажа памятных знаков могут быть: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собственники памятных знаков;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органы государственной власти;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органы местного самоуправления;</w:t>
      </w:r>
    </w:p>
    <w:p w:rsidR="00AA6D69" w:rsidRPr="007243FB" w:rsidRDefault="00AA6D69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юридические лица, предприятия, учреждения и организации независимо от организационно-правовой формы и формы собственности;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общественные объединения и организации;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физические лица.</w:t>
      </w:r>
    </w:p>
    <w:p w:rsidR="00AA6D69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A2503">
        <w:rPr>
          <w:rFonts w:ascii="Arial" w:hAnsi="Arial" w:cs="Arial"/>
          <w:sz w:val="24"/>
          <w:szCs w:val="24"/>
        </w:rPr>
        <w:t>.</w:t>
      </w:r>
      <w:r w:rsidR="008F0638"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 xml:space="preserve">. Памятные знаки демонтируются </w:t>
      </w:r>
      <w:proofErr w:type="gramStart"/>
      <w:r w:rsidR="00AA6D69" w:rsidRPr="007243FB">
        <w:rPr>
          <w:rFonts w:ascii="Arial" w:hAnsi="Arial" w:cs="Arial"/>
          <w:sz w:val="24"/>
          <w:szCs w:val="24"/>
        </w:rPr>
        <w:t>при</w:t>
      </w:r>
      <w:proofErr w:type="gramEnd"/>
      <w:r w:rsidR="00AA6D69" w:rsidRPr="007243FB">
        <w:rPr>
          <w:rFonts w:ascii="Arial" w:hAnsi="Arial" w:cs="Arial"/>
          <w:sz w:val="24"/>
          <w:szCs w:val="24"/>
        </w:rPr>
        <w:t>: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7243FB">
        <w:rPr>
          <w:rFonts w:ascii="Arial" w:hAnsi="Arial" w:cs="Arial"/>
          <w:sz w:val="24"/>
          <w:szCs w:val="24"/>
        </w:rPr>
        <w:t>проведении</w:t>
      </w:r>
      <w:proofErr w:type="gramEnd"/>
      <w:r w:rsidRPr="007243FB">
        <w:rPr>
          <w:rFonts w:ascii="Arial" w:hAnsi="Arial" w:cs="Arial"/>
          <w:sz w:val="24"/>
          <w:szCs w:val="24"/>
        </w:rPr>
        <w:t xml:space="preserve"> работ по ремонту и реставрации памятного знака либо здания, на фасаде которого установлен памятный знак;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- полном </w:t>
      </w:r>
      <w:proofErr w:type="gramStart"/>
      <w:r w:rsidRPr="007243FB">
        <w:rPr>
          <w:rFonts w:ascii="Arial" w:hAnsi="Arial" w:cs="Arial"/>
          <w:sz w:val="24"/>
          <w:szCs w:val="24"/>
        </w:rPr>
        <w:t>разрушении</w:t>
      </w:r>
      <w:proofErr w:type="gramEnd"/>
      <w:r w:rsidRPr="007243FB">
        <w:rPr>
          <w:rFonts w:ascii="Arial" w:hAnsi="Arial" w:cs="Arial"/>
          <w:sz w:val="24"/>
          <w:szCs w:val="24"/>
        </w:rPr>
        <w:t xml:space="preserve"> памятного знака, невозможности проведения ремонтных работ;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7243FB">
        <w:rPr>
          <w:rFonts w:ascii="Arial" w:hAnsi="Arial" w:cs="Arial"/>
          <w:sz w:val="24"/>
          <w:szCs w:val="24"/>
        </w:rPr>
        <w:t>разрушении</w:t>
      </w:r>
      <w:proofErr w:type="gramEnd"/>
      <w:r w:rsidRPr="007243FB">
        <w:rPr>
          <w:rFonts w:ascii="Arial" w:hAnsi="Arial" w:cs="Arial"/>
          <w:sz w:val="24"/>
          <w:szCs w:val="24"/>
        </w:rPr>
        <w:t>, сносе здания, на фасаде которого установлен памятный знак;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7243FB">
        <w:rPr>
          <w:rFonts w:ascii="Arial" w:hAnsi="Arial" w:cs="Arial"/>
          <w:sz w:val="24"/>
          <w:szCs w:val="24"/>
        </w:rPr>
        <w:t>износе</w:t>
      </w:r>
      <w:proofErr w:type="gramEnd"/>
      <w:r w:rsidRPr="007243FB">
        <w:rPr>
          <w:rFonts w:ascii="Arial" w:hAnsi="Arial" w:cs="Arial"/>
          <w:sz w:val="24"/>
          <w:szCs w:val="24"/>
        </w:rPr>
        <w:t xml:space="preserve"> памятного знака, его неблаготворном влиянии на архитектурно-художественный облик;</w:t>
      </w:r>
    </w:p>
    <w:p w:rsidR="00AA6D69" w:rsidRPr="007243FB" w:rsidRDefault="00AA6D69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7243FB">
        <w:rPr>
          <w:rFonts w:ascii="Arial" w:hAnsi="Arial" w:cs="Arial"/>
          <w:sz w:val="24"/>
          <w:szCs w:val="24"/>
        </w:rPr>
        <w:t>- установке памятного знака с нарушением условий настоящего Положения.</w:t>
      </w:r>
    </w:p>
    <w:p w:rsidR="00AA6D69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A2503">
        <w:rPr>
          <w:rFonts w:ascii="Arial" w:hAnsi="Arial" w:cs="Arial"/>
          <w:sz w:val="24"/>
          <w:szCs w:val="24"/>
        </w:rPr>
        <w:t>.</w:t>
      </w:r>
      <w:r w:rsidR="008F0638">
        <w:rPr>
          <w:rFonts w:ascii="Arial" w:hAnsi="Arial" w:cs="Arial"/>
          <w:sz w:val="24"/>
          <w:szCs w:val="24"/>
        </w:rPr>
        <w:t>8</w:t>
      </w:r>
      <w:r w:rsidR="00AA6D69" w:rsidRPr="007243FB">
        <w:rPr>
          <w:rFonts w:ascii="Arial" w:hAnsi="Arial" w:cs="Arial"/>
          <w:sz w:val="24"/>
          <w:szCs w:val="24"/>
        </w:rPr>
        <w:t>. Инициатор демонтажа памятного знака в течение 10 (десяти)</w:t>
      </w:r>
      <w:r w:rsidR="00AE0753" w:rsidRPr="007243FB">
        <w:rPr>
          <w:rFonts w:ascii="Arial" w:hAnsi="Arial" w:cs="Arial"/>
          <w:sz w:val="24"/>
          <w:szCs w:val="24"/>
        </w:rPr>
        <w:t xml:space="preserve"> </w:t>
      </w:r>
      <w:r w:rsidR="0097373F" w:rsidRPr="007243FB">
        <w:rPr>
          <w:rFonts w:ascii="Arial" w:hAnsi="Arial" w:cs="Arial"/>
          <w:sz w:val="24"/>
          <w:szCs w:val="24"/>
        </w:rPr>
        <w:t>рабочих</w:t>
      </w:r>
      <w:r w:rsidR="00AA6D69" w:rsidRPr="007243FB">
        <w:rPr>
          <w:rFonts w:ascii="Arial" w:hAnsi="Arial" w:cs="Arial"/>
          <w:sz w:val="24"/>
          <w:szCs w:val="24"/>
        </w:rPr>
        <w:t xml:space="preserve"> дней направляет в админист</w:t>
      </w:r>
      <w:r w:rsidR="00AE0753" w:rsidRPr="007243FB">
        <w:rPr>
          <w:rFonts w:ascii="Arial" w:hAnsi="Arial" w:cs="Arial"/>
          <w:sz w:val="24"/>
          <w:szCs w:val="24"/>
        </w:rPr>
        <w:t>рацию Кандалакшского муниципального</w:t>
      </w:r>
      <w:r w:rsidR="00AA6D69" w:rsidRPr="007243FB">
        <w:rPr>
          <w:rFonts w:ascii="Arial" w:hAnsi="Arial" w:cs="Arial"/>
          <w:sz w:val="24"/>
          <w:szCs w:val="24"/>
        </w:rPr>
        <w:t xml:space="preserve"> округ</w:t>
      </w:r>
      <w:r w:rsidR="00AE0753" w:rsidRPr="007243FB">
        <w:rPr>
          <w:rFonts w:ascii="Arial" w:hAnsi="Arial" w:cs="Arial"/>
          <w:sz w:val="24"/>
          <w:szCs w:val="24"/>
        </w:rPr>
        <w:t xml:space="preserve">а </w:t>
      </w:r>
      <w:r w:rsidR="00AA6D69" w:rsidRPr="007243FB">
        <w:rPr>
          <w:rFonts w:ascii="Arial" w:hAnsi="Arial" w:cs="Arial"/>
          <w:sz w:val="24"/>
          <w:szCs w:val="24"/>
        </w:rPr>
        <w:t xml:space="preserve"> уведомление о демонтаже памятного знака.</w:t>
      </w:r>
    </w:p>
    <w:p w:rsidR="00AA6D69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A2503">
        <w:rPr>
          <w:rFonts w:ascii="Arial" w:hAnsi="Arial" w:cs="Arial"/>
          <w:sz w:val="24"/>
          <w:szCs w:val="24"/>
        </w:rPr>
        <w:t>.</w:t>
      </w:r>
      <w:r w:rsidR="008F0638">
        <w:rPr>
          <w:rFonts w:ascii="Arial" w:hAnsi="Arial" w:cs="Arial"/>
          <w:sz w:val="24"/>
          <w:szCs w:val="24"/>
        </w:rPr>
        <w:t>9</w:t>
      </w:r>
      <w:r w:rsidR="00AA6D69" w:rsidRPr="007243FB">
        <w:rPr>
          <w:rFonts w:ascii="Arial" w:hAnsi="Arial" w:cs="Arial"/>
          <w:sz w:val="24"/>
          <w:szCs w:val="24"/>
        </w:rPr>
        <w:t>. Демонтаж либо перенос памятного знака в целях размещения информационно-рекламных объектов не допускается.</w:t>
      </w:r>
    </w:p>
    <w:p w:rsidR="006A2503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A2503">
        <w:rPr>
          <w:rFonts w:ascii="Arial" w:hAnsi="Arial" w:cs="Arial"/>
          <w:sz w:val="24"/>
          <w:szCs w:val="24"/>
        </w:rPr>
        <w:t>.1</w:t>
      </w:r>
      <w:r w:rsidR="008F0638">
        <w:rPr>
          <w:rFonts w:ascii="Arial" w:hAnsi="Arial" w:cs="Arial"/>
          <w:sz w:val="24"/>
          <w:szCs w:val="24"/>
        </w:rPr>
        <w:t>0</w:t>
      </w:r>
      <w:r w:rsidR="00AA6D69" w:rsidRPr="007243FB">
        <w:rPr>
          <w:rFonts w:ascii="Arial" w:hAnsi="Arial" w:cs="Arial"/>
          <w:sz w:val="24"/>
          <w:szCs w:val="24"/>
        </w:rPr>
        <w:t>. Хранение демонтированных памятных знаков (в случае необходимости) осуществляется в местах, определ</w:t>
      </w:r>
      <w:r w:rsidR="00AE0753" w:rsidRPr="007243FB">
        <w:rPr>
          <w:rFonts w:ascii="Arial" w:hAnsi="Arial" w:cs="Arial"/>
          <w:sz w:val="24"/>
          <w:szCs w:val="24"/>
        </w:rPr>
        <w:t>яемых администрацией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округа.</w:t>
      </w:r>
    </w:p>
    <w:p w:rsidR="006A2503" w:rsidRDefault="005959DB" w:rsidP="006A2503">
      <w:pPr>
        <w:pStyle w:val="ConsPlusTitle"/>
        <w:spacing w:before="240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>. Порядок учета и содержания памятных знаков</w:t>
      </w:r>
    </w:p>
    <w:p w:rsidR="00512B86" w:rsidRPr="007243FB" w:rsidRDefault="00512B86" w:rsidP="00512B86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</w:p>
    <w:p w:rsidR="00AA6D69" w:rsidRPr="007243FB" w:rsidRDefault="005959DB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 xml:space="preserve">.1. Работы, связанные с установкой, </w:t>
      </w:r>
      <w:r w:rsidR="008F0638">
        <w:rPr>
          <w:rFonts w:ascii="Arial" w:hAnsi="Arial" w:cs="Arial"/>
          <w:sz w:val="24"/>
          <w:szCs w:val="24"/>
        </w:rPr>
        <w:t xml:space="preserve">демонтажем, </w:t>
      </w:r>
      <w:r w:rsidR="00AA6D69" w:rsidRPr="007243FB">
        <w:rPr>
          <w:rFonts w:ascii="Arial" w:hAnsi="Arial" w:cs="Arial"/>
          <w:sz w:val="24"/>
          <w:szCs w:val="24"/>
        </w:rPr>
        <w:t xml:space="preserve">обеспечением сохранности и содержанием памятных знаков, осуществляются за счет собственных средств </w:t>
      </w:r>
      <w:proofErr w:type="gramStart"/>
      <w:r w:rsidR="00AA6D69" w:rsidRPr="007243FB">
        <w:rPr>
          <w:rFonts w:ascii="Arial" w:hAnsi="Arial" w:cs="Arial"/>
          <w:sz w:val="24"/>
          <w:szCs w:val="24"/>
        </w:rPr>
        <w:t>и(</w:t>
      </w:r>
      <w:proofErr w:type="gramEnd"/>
      <w:r w:rsidR="00AA6D69" w:rsidRPr="007243FB">
        <w:rPr>
          <w:rFonts w:ascii="Arial" w:hAnsi="Arial" w:cs="Arial"/>
          <w:sz w:val="24"/>
          <w:szCs w:val="24"/>
        </w:rPr>
        <w:t>или) привлеченных средств заявителей.</w:t>
      </w:r>
    </w:p>
    <w:p w:rsidR="00AA6D69" w:rsidRPr="007243FB" w:rsidRDefault="005959DB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>.2. Содержание, реставрация, ремонт</w:t>
      </w:r>
      <w:r w:rsidR="008F0638">
        <w:rPr>
          <w:rFonts w:ascii="Arial" w:hAnsi="Arial" w:cs="Arial"/>
          <w:sz w:val="24"/>
          <w:szCs w:val="24"/>
        </w:rPr>
        <w:t>, демонтаж</w:t>
      </w:r>
      <w:r w:rsidR="00AA6D69" w:rsidRPr="007243FB">
        <w:rPr>
          <w:rFonts w:ascii="Arial" w:hAnsi="Arial" w:cs="Arial"/>
          <w:sz w:val="24"/>
          <w:szCs w:val="24"/>
        </w:rPr>
        <w:t xml:space="preserve"> памятных знаков, находящихся в муниципальной собственности, производятся за счет </w:t>
      </w:r>
      <w:r w:rsidR="006A10D7" w:rsidRPr="007243FB">
        <w:rPr>
          <w:rFonts w:ascii="Arial" w:hAnsi="Arial" w:cs="Arial"/>
          <w:sz w:val="24"/>
          <w:szCs w:val="24"/>
        </w:rPr>
        <w:t>бюджета муниципального образования</w:t>
      </w:r>
      <w:r w:rsidR="00AA6D69" w:rsidRPr="007243FB">
        <w:rPr>
          <w:rFonts w:ascii="Arial" w:hAnsi="Arial" w:cs="Arial"/>
          <w:sz w:val="24"/>
          <w:szCs w:val="24"/>
        </w:rPr>
        <w:t>.</w:t>
      </w:r>
    </w:p>
    <w:p w:rsidR="00AA6D69" w:rsidRPr="007243FB" w:rsidRDefault="005959DB" w:rsidP="006A250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7</w:t>
      </w:r>
      <w:r w:rsidR="00AA6D69" w:rsidRPr="007243FB">
        <w:rPr>
          <w:rFonts w:ascii="Arial" w:hAnsi="Arial" w:cs="Arial"/>
          <w:sz w:val="24"/>
          <w:szCs w:val="24"/>
        </w:rPr>
        <w:t>.3. Содержание, реставрация, ремонт</w:t>
      </w:r>
      <w:r w:rsidR="008F0638">
        <w:rPr>
          <w:rFonts w:ascii="Arial" w:hAnsi="Arial" w:cs="Arial"/>
          <w:sz w:val="24"/>
          <w:szCs w:val="24"/>
        </w:rPr>
        <w:t>, демонтаж</w:t>
      </w:r>
      <w:r w:rsidR="00AA6D69" w:rsidRPr="007243FB">
        <w:rPr>
          <w:rFonts w:ascii="Arial" w:hAnsi="Arial" w:cs="Arial"/>
          <w:sz w:val="24"/>
          <w:szCs w:val="24"/>
        </w:rPr>
        <w:t xml:space="preserve"> памятных знаков, состоящих на балансе организации, которая является инициатором установления памятного знака, производятся за счет средств указанной организации.</w:t>
      </w:r>
    </w:p>
    <w:p w:rsidR="00AA6D69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bookmarkStart w:id="3" w:name="P183"/>
      <w:bookmarkEnd w:id="3"/>
      <w:r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>.4. В случае ликвидации организации, которая является инициатором установления, памятные знаки могут быть по договору пожертвования пере</w:t>
      </w:r>
      <w:r w:rsidR="00AE0753" w:rsidRPr="007243FB">
        <w:rPr>
          <w:rFonts w:ascii="Arial" w:hAnsi="Arial" w:cs="Arial"/>
          <w:sz w:val="24"/>
          <w:szCs w:val="24"/>
        </w:rPr>
        <w:t>даны в собственность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и их дальнейшее содержание осуществляется за счет бюджета муниципального образования.</w:t>
      </w:r>
    </w:p>
    <w:p w:rsidR="00AA6D69" w:rsidRPr="007243FB" w:rsidRDefault="005959DB" w:rsidP="006A2503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bookmarkStart w:id="4" w:name="P184"/>
      <w:bookmarkEnd w:id="4"/>
      <w:r>
        <w:rPr>
          <w:rFonts w:ascii="Arial" w:hAnsi="Arial" w:cs="Arial"/>
          <w:sz w:val="24"/>
          <w:szCs w:val="24"/>
        </w:rPr>
        <w:t>7</w:t>
      </w:r>
      <w:r w:rsidR="00AA6D69" w:rsidRPr="007243FB">
        <w:rPr>
          <w:rFonts w:ascii="Arial" w:hAnsi="Arial" w:cs="Arial"/>
          <w:sz w:val="24"/>
          <w:szCs w:val="24"/>
        </w:rPr>
        <w:t xml:space="preserve">.5. </w:t>
      </w:r>
      <w:proofErr w:type="gramStart"/>
      <w:r w:rsidR="00AA6D69" w:rsidRPr="007243FB">
        <w:rPr>
          <w:rFonts w:ascii="Arial" w:hAnsi="Arial" w:cs="Arial"/>
          <w:sz w:val="24"/>
          <w:szCs w:val="24"/>
        </w:rPr>
        <w:t>В случае отсутствия у собственника/инициатора установления памятного знака возможности осуществления его содержания, реставрации и ремонта; или в случае отказа собственника/инициатора установления памятного знака от проведения мероприятий, направленных на сохранение памятного знака, такие памятные знаки также могут быть пере</w:t>
      </w:r>
      <w:r w:rsidR="00AE0753" w:rsidRPr="007243FB">
        <w:rPr>
          <w:rFonts w:ascii="Arial" w:hAnsi="Arial" w:cs="Arial"/>
          <w:sz w:val="24"/>
          <w:szCs w:val="24"/>
        </w:rPr>
        <w:t>даны в собственность Кандалакшского</w:t>
      </w:r>
      <w:r w:rsidR="00AA6D69" w:rsidRPr="007243FB">
        <w:rPr>
          <w:rFonts w:ascii="Arial" w:hAnsi="Arial" w:cs="Arial"/>
          <w:sz w:val="24"/>
          <w:szCs w:val="24"/>
        </w:rPr>
        <w:t xml:space="preserve"> муниципального округа по договору пожертвования и их дальнейшее содержание осуществляется за счет бюджета муниципального образования.</w:t>
      </w:r>
      <w:proofErr w:type="gramEnd"/>
    </w:p>
    <w:p w:rsidR="00315E2F" w:rsidRPr="007243FB" w:rsidRDefault="00315E2F" w:rsidP="00315E2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7.6</w:t>
      </w:r>
      <w:r w:rsidRPr="007243FB">
        <w:rPr>
          <w:rFonts w:ascii="Arial" w:hAnsi="Arial" w:cs="Arial"/>
          <w:sz w:val="24"/>
          <w:szCs w:val="24"/>
        </w:rPr>
        <w:t>. Предприятия, учреждения, организации и граждане обязаны обеспечивать сохранность памятных знаков.</w:t>
      </w:r>
    </w:p>
    <w:sectPr w:rsidR="00315E2F" w:rsidRPr="007243FB" w:rsidSect="008F063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F6395"/>
    <w:multiLevelType w:val="hybridMultilevel"/>
    <w:tmpl w:val="CAACA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69"/>
    <w:rsid w:val="00011712"/>
    <w:rsid w:val="000D1716"/>
    <w:rsid w:val="000D652E"/>
    <w:rsid w:val="00315E2F"/>
    <w:rsid w:val="00334922"/>
    <w:rsid w:val="0040605C"/>
    <w:rsid w:val="00512B86"/>
    <w:rsid w:val="005634A5"/>
    <w:rsid w:val="005959DB"/>
    <w:rsid w:val="005B7507"/>
    <w:rsid w:val="005E343E"/>
    <w:rsid w:val="00685889"/>
    <w:rsid w:val="006A10D7"/>
    <w:rsid w:val="006A2503"/>
    <w:rsid w:val="006B2B95"/>
    <w:rsid w:val="006F2C05"/>
    <w:rsid w:val="007243FB"/>
    <w:rsid w:val="00753B2B"/>
    <w:rsid w:val="00780428"/>
    <w:rsid w:val="008F0638"/>
    <w:rsid w:val="00931083"/>
    <w:rsid w:val="0097373F"/>
    <w:rsid w:val="00A93035"/>
    <w:rsid w:val="00AA6D69"/>
    <w:rsid w:val="00AE0753"/>
    <w:rsid w:val="00D36B70"/>
    <w:rsid w:val="00D43244"/>
    <w:rsid w:val="00D914CB"/>
    <w:rsid w:val="00F9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75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AA6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6D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75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AA6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6D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login.consultant.ru/link/?req=doc&amp;base=LAW&amp;n=50148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kandalaksha-admi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ivapape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30187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5014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1B40F-081D-4991-AC8B-87F98523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8</Pages>
  <Words>2862</Words>
  <Characters>16315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User</cp:lastModifiedBy>
  <cp:revision>12</cp:revision>
  <dcterms:created xsi:type="dcterms:W3CDTF">2026-04-08T11:45:00Z</dcterms:created>
  <dcterms:modified xsi:type="dcterms:W3CDTF">2026-04-28T14:02:00Z</dcterms:modified>
</cp:coreProperties>
</file>